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Default="00AE5650" w:rsidP="001B3233">
      <w:pPr>
        <w:ind w:firstLine="0"/>
        <w:jc w:val="center"/>
        <w:rPr>
          <w:noProof/>
          <w:lang w:val="cs-CZ" w:eastAsia="cs-CZ" w:bidi="ar-SA"/>
        </w:rPr>
      </w:pPr>
    </w:p>
    <w:p w:rsidR="001434A6" w:rsidRPr="008F7358" w:rsidRDefault="001434A6" w:rsidP="008D20C6">
      <w:pPr>
        <w:ind w:firstLine="0"/>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E83188">
        <w:rPr>
          <w:rFonts w:asciiTheme="minorHAnsi" w:hAnsiTheme="minorHAnsi"/>
          <w:b/>
          <w:u w:val="single"/>
          <w:lang w:val="cs-CZ"/>
        </w:rPr>
        <w:t>3</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Název:</w:t>
            </w:r>
          </w:p>
        </w:tc>
        <w:tc>
          <w:tcPr>
            <w:tcW w:w="6089" w:type="dxa"/>
          </w:tcPr>
          <w:p w:rsidR="00F93B27" w:rsidRPr="00E536A7" w:rsidRDefault="008D20C6" w:rsidP="00F93B27">
            <w:pPr>
              <w:pStyle w:val="Default"/>
              <w:rPr>
                <w:rFonts w:asciiTheme="minorHAnsi" w:hAnsiTheme="minorHAnsi"/>
                <w:b/>
                <w:sz w:val="22"/>
                <w:szCs w:val="22"/>
              </w:rPr>
            </w:pPr>
            <w:r w:rsidRPr="008D20C6">
              <w:rPr>
                <w:rFonts w:asciiTheme="minorHAnsi" w:hAnsiTheme="minorHAnsi"/>
                <w:b/>
                <w:sz w:val="22"/>
                <w:szCs w:val="22"/>
              </w:rPr>
              <w:t>BCB Broumov z. s.</w:t>
            </w:r>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Sídlo:</w:t>
            </w:r>
          </w:p>
        </w:tc>
        <w:tc>
          <w:tcPr>
            <w:tcW w:w="6089" w:type="dxa"/>
          </w:tcPr>
          <w:p w:rsidR="00F93B27" w:rsidRPr="00E536A7" w:rsidRDefault="008D20C6" w:rsidP="00F93B27">
            <w:pPr>
              <w:pStyle w:val="Default"/>
              <w:rPr>
                <w:rFonts w:asciiTheme="minorHAnsi" w:hAnsiTheme="minorHAnsi"/>
                <w:sz w:val="22"/>
                <w:szCs w:val="22"/>
              </w:rPr>
            </w:pPr>
            <w:r w:rsidRPr="008D20C6">
              <w:rPr>
                <w:rFonts w:asciiTheme="minorHAnsi" w:hAnsiTheme="minorHAnsi"/>
                <w:bCs/>
                <w:sz w:val="22"/>
                <w:szCs w:val="22"/>
              </w:rPr>
              <w:t>Hejtmánkovice č. p. 19, 550 01 Broumov</w:t>
            </w:r>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IČ</w:t>
            </w:r>
            <w:r w:rsidR="00C65F7A">
              <w:rPr>
                <w:rFonts w:cs="Verdana"/>
                <w:lang w:val="cs-CZ"/>
              </w:rPr>
              <w:t>/DIČ</w:t>
            </w:r>
            <w:r w:rsidRPr="008F7358">
              <w:rPr>
                <w:rFonts w:cs="Verdana"/>
                <w:lang w:val="cs-CZ"/>
              </w:rPr>
              <w:t>:</w:t>
            </w:r>
          </w:p>
        </w:tc>
        <w:tc>
          <w:tcPr>
            <w:tcW w:w="6089" w:type="dxa"/>
          </w:tcPr>
          <w:p w:rsidR="00F93B27" w:rsidRPr="00E536A7" w:rsidRDefault="008D20C6" w:rsidP="008D20C6">
            <w:pPr>
              <w:tabs>
                <w:tab w:val="left" w:pos="2268"/>
              </w:tabs>
              <w:ind w:firstLine="0"/>
              <w:contextualSpacing/>
              <w:rPr>
                <w:rFonts w:asciiTheme="minorHAnsi" w:hAnsiTheme="minorHAnsi"/>
              </w:rPr>
            </w:pPr>
            <w:r w:rsidRPr="008D20C6">
              <w:rPr>
                <w:rFonts w:asciiTheme="minorHAnsi" w:hAnsiTheme="minorHAnsi" w:cs="Arial"/>
              </w:rPr>
              <w:t>06224199</w:t>
            </w:r>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asciiTheme="minorHAnsi" w:hAnsiTheme="minorHAnsi"/>
                <w:lang w:val="cs-CZ"/>
              </w:rPr>
              <w:t>Statutární zástupce:</w:t>
            </w:r>
          </w:p>
        </w:tc>
        <w:tc>
          <w:tcPr>
            <w:tcW w:w="6089" w:type="dxa"/>
          </w:tcPr>
          <w:p w:rsidR="008D20C6" w:rsidRPr="008D20C6" w:rsidRDefault="008D20C6" w:rsidP="008D20C6">
            <w:pPr>
              <w:tabs>
                <w:tab w:val="left" w:pos="2268"/>
              </w:tabs>
              <w:ind w:firstLine="0"/>
              <w:contextualSpacing/>
              <w:rPr>
                <w:rFonts w:asciiTheme="majorHAnsi" w:hAnsiTheme="majorHAnsi" w:cs="Arial"/>
                <w:lang w:val="cs-CZ"/>
              </w:rPr>
            </w:pPr>
            <w:r w:rsidRPr="008D20C6">
              <w:rPr>
                <w:rFonts w:asciiTheme="majorHAnsi" w:hAnsiTheme="majorHAnsi" w:cs="Arial"/>
                <w:lang w:val="cs-CZ"/>
              </w:rPr>
              <w:t>Daniel PANCNER, člen výboru</w:t>
            </w:r>
          </w:p>
          <w:p w:rsidR="008D20C6" w:rsidRPr="008D20C6" w:rsidRDefault="008D20C6" w:rsidP="008D20C6">
            <w:pPr>
              <w:tabs>
                <w:tab w:val="left" w:pos="2268"/>
              </w:tabs>
              <w:ind w:firstLine="0"/>
              <w:contextualSpacing/>
              <w:rPr>
                <w:rFonts w:asciiTheme="majorHAnsi" w:hAnsiTheme="majorHAnsi" w:cs="Arial"/>
                <w:lang w:val="cs-CZ"/>
              </w:rPr>
            </w:pPr>
            <w:r w:rsidRPr="008D20C6">
              <w:rPr>
                <w:rFonts w:asciiTheme="majorHAnsi" w:hAnsiTheme="majorHAnsi" w:cs="Arial"/>
                <w:lang w:val="cs-CZ"/>
              </w:rPr>
              <w:t>Miroslav VLČEK, člen výboru</w:t>
            </w:r>
          </w:p>
          <w:p w:rsidR="00F93B27" w:rsidRPr="002D47D7" w:rsidRDefault="008D20C6" w:rsidP="008D20C6">
            <w:pPr>
              <w:tabs>
                <w:tab w:val="left" w:pos="2268"/>
              </w:tabs>
              <w:ind w:firstLine="0"/>
              <w:contextualSpacing/>
              <w:rPr>
                <w:rFonts w:asciiTheme="majorHAnsi" w:hAnsiTheme="majorHAnsi"/>
                <w:lang w:val="cs-CZ"/>
              </w:rPr>
            </w:pPr>
            <w:r w:rsidRPr="008D20C6">
              <w:rPr>
                <w:rFonts w:asciiTheme="majorHAnsi" w:hAnsiTheme="majorHAnsi" w:cs="Arial"/>
                <w:lang w:val="cs-CZ"/>
              </w:rPr>
              <w:t>Martin FRANC, člen výboru</w:t>
            </w: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2D47D7" w:rsidRDefault="009F65F3" w:rsidP="00546235">
            <w:pPr>
              <w:tabs>
                <w:tab w:val="left" w:pos="2268"/>
              </w:tabs>
              <w:ind w:firstLine="0"/>
              <w:contextualSpacing/>
              <w:rPr>
                <w:rFonts w:asciiTheme="minorHAnsi" w:hAnsiTheme="minorHAnsi"/>
                <w:lang w:val="cs-CZ"/>
              </w:rPr>
            </w:pP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8F7358" w:rsidRDefault="009F65F3" w:rsidP="009F65F3">
            <w:pPr>
              <w:tabs>
                <w:tab w:val="left" w:pos="2268"/>
              </w:tabs>
              <w:ind w:firstLine="0"/>
              <w:contextualSpacing/>
              <w:rPr>
                <w:rFonts w:asciiTheme="minorHAnsi" w:hAnsiTheme="minorHAnsi"/>
                <w:lang w:val="cs-CZ"/>
              </w:rPr>
            </w:pPr>
          </w:p>
        </w:tc>
      </w:tr>
      <w:tr w:rsidR="00340F31" w:rsidRPr="008F7358" w:rsidTr="00C76F82">
        <w:tc>
          <w:tcPr>
            <w:tcW w:w="2405" w:type="dxa"/>
            <w:shd w:val="clear" w:color="auto" w:fill="auto"/>
          </w:tcPr>
          <w:p w:rsidR="00340F31" w:rsidRPr="008F7358" w:rsidRDefault="00340F31" w:rsidP="00340F31">
            <w:pPr>
              <w:tabs>
                <w:tab w:val="left" w:pos="2268"/>
              </w:tabs>
              <w:ind w:firstLine="0"/>
              <w:contextualSpacing/>
              <w:rPr>
                <w:rFonts w:asciiTheme="minorHAnsi" w:hAnsiTheme="minorHAnsi"/>
                <w:lang w:val="cs-CZ"/>
              </w:rPr>
            </w:pPr>
            <w:r w:rsidRPr="008F7358">
              <w:rPr>
                <w:rFonts w:asciiTheme="minorHAnsi" w:hAnsiTheme="minorHAnsi"/>
                <w:lang w:val="cs-CZ"/>
              </w:rPr>
              <w:t>Kontaktní osoba:</w:t>
            </w:r>
          </w:p>
        </w:tc>
        <w:tc>
          <w:tcPr>
            <w:tcW w:w="6089" w:type="dxa"/>
          </w:tcPr>
          <w:p w:rsidR="00340F31" w:rsidRPr="00EE0376" w:rsidRDefault="00E73CED" w:rsidP="002D47D7">
            <w:pPr>
              <w:tabs>
                <w:tab w:val="left" w:pos="2268"/>
              </w:tabs>
              <w:ind w:firstLine="0"/>
              <w:contextualSpacing/>
              <w:rPr>
                <w:highlight w:val="yellow"/>
              </w:rPr>
            </w:pPr>
            <w:r>
              <w:rPr>
                <w:rFonts w:cs="Arial"/>
              </w:rPr>
              <w:t>Miroslav VLČEK</w:t>
            </w:r>
            <w:r w:rsidR="008D20C6" w:rsidRPr="008D20C6">
              <w:rPr>
                <w:rFonts w:cs="Arial"/>
              </w:rPr>
              <w:t xml:space="preserve">, </w:t>
            </w:r>
            <w:proofErr w:type="spellStart"/>
            <w:r w:rsidR="008D20C6" w:rsidRPr="008D20C6">
              <w:rPr>
                <w:rFonts w:cs="Arial"/>
              </w:rPr>
              <w:t>člen</w:t>
            </w:r>
            <w:proofErr w:type="spellEnd"/>
            <w:r w:rsidR="008D20C6" w:rsidRPr="008D20C6">
              <w:rPr>
                <w:rFonts w:cs="Arial"/>
              </w:rPr>
              <w:t xml:space="preserve"> </w:t>
            </w:r>
            <w:proofErr w:type="spellStart"/>
            <w:r w:rsidR="008D20C6" w:rsidRPr="008D20C6">
              <w:rPr>
                <w:rFonts w:cs="Arial"/>
              </w:rPr>
              <w:t>výboru</w:t>
            </w:r>
            <w:proofErr w:type="spellEnd"/>
          </w:p>
        </w:tc>
      </w:tr>
      <w:tr w:rsidR="00340F31" w:rsidRPr="008F7358" w:rsidTr="00C76F82">
        <w:tc>
          <w:tcPr>
            <w:tcW w:w="2405" w:type="dxa"/>
            <w:shd w:val="clear" w:color="auto" w:fill="auto"/>
          </w:tcPr>
          <w:p w:rsidR="00340F31" w:rsidRPr="008F7358" w:rsidRDefault="00340F31" w:rsidP="00340F31">
            <w:pPr>
              <w:tabs>
                <w:tab w:val="left" w:pos="2268"/>
              </w:tabs>
              <w:ind w:firstLine="0"/>
              <w:contextualSpacing/>
              <w:rPr>
                <w:rFonts w:asciiTheme="minorHAnsi" w:hAnsiTheme="minorHAnsi"/>
                <w:lang w:val="cs-CZ"/>
              </w:rPr>
            </w:pPr>
            <w:r w:rsidRPr="008F7358">
              <w:rPr>
                <w:rFonts w:asciiTheme="minorHAnsi" w:hAnsiTheme="minorHAnsi"/>
                <w:lang w:val="cs-CZ"/>
              </w:rPr>
              <w:t>Tel:</w:t>
            </w:r>
          </w:p>
        </w:tc>
        <w:tc>
          <w:tcPr>
            <w:tcW w:w="6089" w:type="dxa"/>
          </w:tcPr>
          <w:p w:rsidR="00340F31" w:rsidRPr="00EE0376" w:rsidRDefault="000A1FFA" w:rsidP="008D20C6">
            <w:pPr>
              <w:tabs>
                <w:tab w:val="left" w:pos="2268"/>
              </w:tabs>
              <w:ind w:firstLine="0"/>
              <w:contextualSpacing/>
              <w:rPr>
                <w:highlight w:val="yellow"/>
              </w:rPr>
            </w:pPr>
            <w:r w:rsidRPr="000A1FFA">
              <w:t>+420</w:t>
            </w:r>
            <w:r w:rsidR="00E73CED">
              <w:t> 736 436 570</w:t>
            </w:r>
          </w:p>
        </w:tc>
      </w:tr>
      <w:tr w:rsidR="00340F31" w:rsidRPr="008F7358" w:rsidTr="00C76F82">
        <w:trPr>
          <w:trHeight w:val="80"/>
        </w:trPr>
        <w:tc>
          <w:tcPr>
            <w:tcW w:w="2405" w:type="dxa"/>
            <w:shd w:val="clear" w:color="auto" w:fill="auto"/>
          </w:tcPr>
          <w:p w:rsidR="00340F31" w:rsidRPr="008F7358" w:rsidRDefault="00340F31" w:rsidP="00340F31">
            <w:pPr>
              <w:tabs>
                <w:tab w:val="left" w:pos="2268"/>
              </w:tabs>
              <w:ind w:firstLine="0"/>
              <w:contextualSpacing/>
              <w:rPr>
                <w:rFonts w:asciiTheme="minorHAnsi" w:hAnsiTheme="minorHAnsi"/>
                <w:lang w:val="cs-CZ"/>
              </w:rPr>
            </w:pPr>
            <w:r w:rsidRPr="008F7358">
              <w:rPr>
                <w:rFonts w:asciiTheme="minorHAnsi" w:hAnsiTheme="minorHAnsi"/>
                <w:lang w:val="cs-CZ"/>
              </w:rPr>
              <w:t>Email:</w:t>
            </w:r>
          </w:p>
        </w:tc>
        <w:tc>
          <w:tcPr>
            <w:tcW w:w="6089" w:type="dxa"/>
          </w:tcPr>
          <w:p w:rsidR="00340F31" w:rsidRPr="00EE0376" w:rsidRDefault="00E73CED" w:rsidP="00340F31">
            <w:pPr>
              <w:tabs>
                <w:tab w:val="left" w:pos="2268"/>
              </w:tabs>
              <w:ind w:firstLine="0"/>
              <w:contextualSpacing/>
              <w:rPr>
                <w:highlight w:val="yellow"/>
              </w:rPr>
            </w:pPr>
            <w:r>
              <w:t>b</w:t>
            </w:r>
            <w:r w:rsidRPr="00E73CED">
              <w:t>cb.broumov@gmail.com</w:t>
            </w:r>
          </w:p>
        </w:tc>
      </w:tr>
    </w:tbl>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8F7358"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rsidR="00D86AFE" w:rsidRDefault="00D86AFE" w:rsidP="008D20C6">
      <w:pPr>
        <w:tabs>
          <w:tab w:val="left" w:pos="2268"/>
        </w:tabs>
        <w:ind w:firstLine="0"/>
        <w:contextualSpacing/>
        <w:rPr>
          <w:rFonts w:asciiTheme="minorHAnsi" w:hAnsiTheme="minorHAnsi"/>
          <w:lang w:val="cs-CZ"/>
        </w:rPr>
      </w:pPr>
    </w:p>
    <w:p w:rsidR="00A81B1E" w:rsidRDefault="00A81B1E" w:rsidP="00E81D76">
      <w:pPr>
        <w:tabs>
          <w:tab w:val="left" w:pos="2268"/>
        </w:tabs>
        <w:ind w:left="851" w:hanging="425"/>
        <w:contextualSpacing/>
        <w:jc w:val="center"/>
        <w:rPr>
          <w:rFonts w:asciiTheme="minorHAnsi" w:hAnsiTheme="minorHAnsi"/>
          <w:lang w:val="cs-CZ"/>
        </w:rPr>
      </w:pPr>
    </w:p>
    <w:p w:rsidR="00EE0376" w:rsidRPr="008F7358" w:rsidRDefault="00EE0376" w:rsidP="00E81D76">
      <w:pPr>
        <w:tabs>
          <w:tab w:val="left" w:pos="2268"/>
        </w:tabs>
        <w:ind w:left="851" w:hanging="425"/>
        <w:contextualSpacing/>
        <w:jc w:val="center"/>
        <w:rPr>
          <w:rFonts w:asciiTheme="minorHAnsi" w:hAnsiTheme="minorHAnsi"/>
          <w:lang w:val="cs-CZ"/>
        </w:rPr>
      </w:pPr>
    </w:p>
    <w:p w:rsidR="00CB503C" w:rsidRPr="008F7358" w:rsidRDefault="00CB503C" w:rsidP="00E81D76">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E81D76">
      <w:pPr>
        <w:tabs>
          <w:tab w:val="left" w:pos="567"/>
        </w:tabs>
        <w:spacing w:before="120"/>
        <w:ind w:firstLine="0"/>
        <w:contextualSpacing/>
        <w:jc w:val="center"/>
        <w:rPr>
          <w:rFonts w:asciiTheme="minorHAnsi" w:hAnsiTheme="minorHAnsi"/>
          <w:b/>
          <w:spacing w:val="-4"/>
          <w:lang w:val="cs-CZ"/>
        </w:rPr>
      </w:pPr>
    </w:p>
    <w:p w:rsidR="0056168D" w:rsidRDefault="0056168D" w:rsidP="00E81D76">
      <w:pPr>
        <w:tabs>
          <w:tab w:val="left" w:pos="567"/>
        </w:tabs>
        <w:spacing w:before="120"/>
        <w:ind w:firstLine="0"/>
        <w:contextualSpacing/>
        <w:jc w:val="center"/>
        <w:rPr>
          <w:rFonts w:asciiTheme="minorHAnsi" w:hAnsiTheme="minorHAnsi"/>
          <w:b/>
          <w:spacing w:val="-4"/>
          <w:lang w:val="cs-CZ"/>
        </w:rPr>
      </w:pPr>
    </w:p>
    <w:p w:rsidR="00A81B1E" w:rsidRPr="008F7358" w:rsidRDefault="00A81B1E" w:rsidP="00E81D76">
      <w:pPr>
        <w:tabs>
          <w:tab w:val="left" w:pos="567"/>
        </w:tabs>
        <w:spacing w:before="120"/>
        <w:ind w:firstLine="0"/>
        <w:contextualSpacing/>
        <w:jc w:val="center"/>
        <w:rPr>
          <w:rFonts w:asciiTheme="minorHAnsi" w:hAnsiTheme="minorHAnsi"/>
          <w:b/>
          <w:spacing w:val="-4"/>
          <w:lang w:val="cs-CZ"/>
        </w:rPr>
      </w:pPr>
    </w:p>
    <w:p w:rsidR="00D86AFE" w:rsidRPr="008D20C6" w:rsidRDefault="00D86AFE" w:rsidP="008D20C6">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A81B1E" w:rsidRDefault="00A81B1E" w:rsidP="00A81B1E">
      <w:pPr>
        <w:spacing w:before="120" w:line="240" w:lineRule="atLeast"/>
        <w:ind w:firstLine="0"/>
        <w:contextualSpacing/>
        <w:rPr>
          <w:rFonts w:asciiTheme="minorHAnsi" w:hAnsiTheme="minorHAnsi"/>
          <w:b/>
          <w:caps/>
          <w:lang w:val="cs-CZ"/>
        </w:rPr>
      </w:pPr>
    </w:p>
    <w:p w:rsidR="00EE0376" w:rsidRPr="008F7358" w:rsidRDefault="00EE0376" w:rsidP="00EE0376">
      <w:pPr>
        <w:spacing w:before="120" w:line="240" w:lineRule="atLeast"/>
        <w:ind w:firstLine="0"/>
        <w:contextualSpacing/>
        <w:rPr>
          <w:rFonts w:asciiTheme="minorHAnsi" w:hAnsiTheme="minorHAnsi"/>
          <w:b/>
          <w:caps/>
          <w:lang w:val="cs-CZ"/>
        </w:rPr>
      </w:pPr>
    </w:p>
    <w:p w:rsidR="008D20C6" w:rsidRDefault="008D20C6" w:rsidP="008D20C6">
      <w:pPr>
        <w:pStyle w:val="Bezmezer"/>
        <w:numPr>
          <w:ilvl w:val="0"/>
          <w:numId w:val="0"/>
        </w:numPr>
        <w:jc w:val="center"/>
        <w:rPr>
          <w:rFonts w:ascii="Calibri Light" w:hAnsi="Calibri Light" w:cs="Calibri"/>
          <w:b/>
          <w:sz w:val="28"/>
          <w:szCs w:val="28"/>
          <w:lang w:val="cs-CZ" w:eastAsia="cs-CZ"/>
        </w:rPr>
      </w:pPr>
      <w:r w:rsidRPr="00F8159C">
        <w:rPr>
          <w:rFonts w:ascii="Calibri Light" w:hAnsi="Calibri Light" w:cs="Calibri"/>
          <w:b/>
          <w:sz w:val="28"/>
          <w:szCs w:val="28"/>
          <w:lang w:val="cs-CZ" w:eastAsia="cs-CZ"/>
        </w:rPr>
        <w:t xml:space="preserve">BCB </w:t>
      </w:r>
      <w:proofErr w:type="spellStart"/>
      <w:r w:rsidRPr="00F8159C">
        <w:rPr>
          <w:rFonts w:ascii="Calibri Light" w:hAnsi="Calibri Light" w:cs="Calibri"/>
          <w:b/>
          <w:sz w:val="28"/>
          <w:szCs w:val="28"/>
          <w:lang w:val="cs-CZ" w:eastAsia="cs-CZ"/>
        </w:rPr>
        <w:t>Summer</w:t>
      </w:r>
      <w:proofErr w:type="spellEnd"/>
      <w:r w:rsidRPr="00F8159C">
        <w:rPr>
          <w:rFonts w:ascii="Calibri Light" w:hAnsi="Calibri Light" w:cs="Calibri"/>
          <w:b/>
          <w:sz w:val="28"/>
          <w:szCs w:val="28"/>
          <w:lang w:val="cs-CZ" w:eastAsia="cs-CZ"/>
        </w:rPr>
        <w:t xml:space="preserve"> Freestyle Park – Janovičky u Broumova</w:t>
      </w:r>
    </w:p>
    <w:p w:rsidR="008D20C6" w:rsidRDefault="008D20C6" w:rsidP="008D20C6">
      <w:pPr>
        <w:pStyle w:val="Bezmezer"/>
        <w:numPr>
          <w:ilvl w:val="0"/>
          <w:numId w:val="0"/>
        </w:numPr>
        <w:jc w:val="center"/>
        <w:rPr>
          <w:rFonts w:ascii="Calibri Light" w:hAnsi="Calibri Light" w:cs="Calibri"/>
          <w:b/>
          <w:sz w:val="28"/>
          <w:szCs w:val="28"/>
          <w:lang w:val="cs-CZ" w:eastAsia="cs-CZ"/>
        </w:rPr>
      </w:pPr>
      <w:r w:rsidRPr="00A45811">
        <w:rPr>
          <w:rFonts w:ascii="Calibri Light" w:hAnsi="Calibri Light" w:cs="Calibri"/>
          <w:b/>
          <w:sz w:val="28"/>
          <w:szCs w:val="28"/>
          <w:lang w:val="cs-CZ" w:eastAsia="cs-CZ"/>
        </w:rPr>
        <w:t>- centrální budova a pódium</w:t>
      </w:r>
    </w:p>
    <w:p w:rsidR="008D20C6" w:rsidRDefault="008D20C6" w:rsidP="008D20C6">
      <w:pPr>
        <w:pStyle w:val="Bezmezer"/>
        <w:numPr>
          <w:ilvl w:val="0"/>
          <w:numId w:val="0"/>
        </w:numPr>
        <w:jc w:val="center"/>
        <w:rPr>
          <w:i/>
          <w:lang w:val="cs-CZ"/>
        </w:rPr>
      </w:pPr>
    </w:p>
    <w:p w:rsidR="008D20C6" w:rsidRDefault="008D20C6" w:rsidP="008D20C6">
      <w:pPr>
        <w:pStyle w:val="Bezmezer"/>
        <w:numPr>
          <w:ilvl w:val="0"/>
          <w:numId w:val="0"/>
        </w:numPr>
        <w:jc w:val="center"/>
        <w:rPr>
          <w:i/>
          <w:lang w:val="cs-CZ"/>
        </w:rPr>
      </w:pPr>
    </w:p>
    <w:p w:rsidR="008D20C6" w:rsidRPr="008D20C6" w:rsidRDefault="008D20C6" w:rsidP="008D20C6">
      <w:pPr>
        <w:tabs>
          <w:tab w:val="center" w:pos="4535"/>
          <w:tab w:val="left" w:pos="5775"/>
        </w:tabs>
        <w:spacing w:after="0"/>
        <w:ind w:firstLine="0"/>
        <w:jc w:val="center"/>
        <w:rPr>
          <w:rFonts w:ascii="Calibri Light" w:hAnsi="Calibri Light"/>
          <w:i/>
          <w:lang w:val="cs-CZ" w:bidi="ar-SA"/>
        </w:rPr>
      </w:pPr>
      <w:r w:rsidRPr="008D20C6">
        <w:rPr>
          <w:rFonts w:ascii="Calibri Light" w:hAnsi="Calibri Light"/>
          <w:i/>
          <w:lang w:val="cs-CZ" w:bidi="ar-SA"/>
        </w:rPr>
        <w:t>Tato zakázka bude financována ze zdrojů Evropské unie</w:t>
      </w:r>
    </w:p>
    <w:p w:rsidR="0056168D" w:rsidRPr="008D20C6" w:rsidRDefault="008D20C6" w:rsidP="008D20C6">
      <w:pPr>
        <w:pStyle w:val="Bezmezer"/>
        <w:numPr>
          <w:ilvl w:val="0"/>
          <w:numId w:val="0"/>
        </w:numPr>
        <w:jc w:val="center"/>
        <w:rPr>
          <w:rFonts w:ascii="Calibri Light" w:hAnsi="Calibri Light"/>
          <w:i/>
          <w:lang w:val="cs-CZ" w:bidi="ar-SA"/>
        </w:rPr>
      </w:pPr>
      <w:r w:rsidRPr="008D20C6">
        <w:rPr>
          <w:rFonts w:ascii="Calibri Light" w:hAnsi="Calibri Light"/>
          <w:i/>
          <w:lang w:val="cs-CZ" w:bidi="ar-SA"/>
        </w:rPr>
        <w:t xml:space="preserve"> v rámci Programu </w:t>
      </w:r>
      <w:proofErr w:type="spellStart"/>
      <w:r w:rsidRPr="008D20C6">
        <w:rPr>
          <w:rFonts w:ascii="Calibri Light" w:hAnsi="Calibri Light"/>
          <w:i/>
          <w:lang w:val="cs-CZ" w:bidi="ar-SA"/>
        </w:rPr>
        <w:t>Interreg</w:t>
      </w:r>
      <w:proofErr w:type="spellEnd"/>
      <w:r w:rsidRPr="008D20C6">
        <w:rPr>
          <w:rFonts w:ascii="Calibri Light" w:hAnsi="Calibri Light"/>
          <w:i/>
          <w:lang w:val="cs-CZ" w:bidi="ar-SA"/>
        </w:rPr>
        <w:t xml:space="preserve"> V-A Česká republika – Polsko.</w:t>
      </w:r>
    </w:p>
    <w:p w:rsidR="008D20C6" w:rsidRPr="008D20C6" w:rsidRDefault="008D20C6" w:rsidP="008D20C6">
      <w:pPr>
        <w:pStyle w:val="Bezmezer"/>
        <w:numPr>
          <w:ilvl w:val="0"/>
          <w:numId w:val="0"/>
        </w:numPr>
        <w:jc w:val="cente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8F7358" w:rsidRDefault="00E5539B" w:rsidP="005A3276">
      <w:pPr>
        <w:spacing w:before="120" w:after="120"/>
        <w:ind w:firstLine="709"/>
        <w:jc w:val="center"/>
        <w:rPr>
          <w:b/>
          <w:caps/>
          <w:lang w:val="cs-CZ"/>
        </w:rPr>
      </w:pPr>
      <w:r w:rsidRPr="008F7358">
        <w:rPr>
          <w:b/>
          <w:caps/>
          <w:lang w:val="cs-CZ"/>
        </w:rPr>
        <w:t>Základní ustanovení</w:t>
      </w:r>
    </w:p>
    <w:p w:rsidR="00A44C5F" w:rsidRPr="008D20C6" w:rsidRDefault="00A44C5F" w:rsidP="008D20C6">
      <w:pPr>
        <w:pStyle w:val="Bezmezer"/>
        <w:numPr>
          <w:ilvl w:val="0"/>
          <w:numId w:val="0"/>
        </w:numPr>
        <w:ind w:left="851" w:hanging="425"/>
        <w:jc w:val="both"/>
        <w:rPr>
          <w:rFonts w:asciiTheme="majorHAnsi" w:hAnsiTheme="majorHAnsi"/>
          <w:bCs/>
          <w:lang w:val="cs-CZ"/>
        </w:rPr>
      </w:pPr>
      <w:r>
        <w:t>1.</w:t>
      </w:r>
      <w:r>
        <w:tab/>
      </w:r>
      <w:r w:rsidR="00071255">
        <w:rPr>
          <w:rFonts w:asciiTheme="majorHAnsi" w:hAnsiTheme="majorHAnsi"/>
          <w:lang w:val="cs-CZ"/>
        </w:rPr>
        <w:t>Objednatel</w:t>
      </w:r>
      <w:r w:rsidRPr="00340F31">
        <w:rPr>
          <w:rFonts w:asciiTheme="majorHAnsi" w:hAnsiTheme="majorHAnsi"/>
          <w:lang w:val="cs-CZ"/>
        </w:rPr>
        <w:t xml:space="preserve"> je realizátorem projektu </w:t>
      </w:r>
      <w:r w:rsidR="0056168D">
        <w:rPr>
          <w:rFonts w:asciiTheme="majorHAnsi" w:hAnsiTheme="majorHAnsi" w:cs="Arial"/>
          <w:lang w:val="cs-CZ"/>
        </w:rPr>
        <w:t>„</w:t>
      </w:r>
      <w:r w:rsidR="008D20C6" w:rsidRPr="008D20C6">
        <w:rPr>
          <w:rFonts w:asciiTheme="majorHAnsi" w:hAnsiTheme="majorHAnsi"/>
          <w:bCs/>
          <w:lang w:val="cs-CZ"/>
        </w:rPr>
        <w:t xml:space="preserve">BCB </w:t>
      </w:r>
      <w:proofErr w:type="spellStart"/>
      <w:r w:rsidR="008D20C6" w:rsidRPr="008D20C6">
        <w:rPr>
          <w:rFonts w:asciiTheme="majorHAnsi" w:hAnsiTheme="majorHAnsi"/>
          <w:bCs/>
          <w:lang w:val="cs-CZ"/>
        </w:rPr>
        <w:t>Summer</w:t>
      </w:r>
      <w:proofErr w:type="spellEnd"/>
      <w:r w:rsidR="008D20C6" w:rsidRPr="008D20C6">
        <w:rPr>
          <w:rFonts w:asciiTheme="majorHAnsi" w:hAnsiTheme="majorHAnsi"/>
          <w:bCs/>
          <w:lang w:val="cs-CZ"/>
        </w:rPr>
        <w:t xml:space="preserve"> Freestyle Park – Janovičky u Broumova</w:t>
      </w:r>
      <w:r w:rsidR="008D20C6">
        <w:rPr>
          <w:rFonts w:asciiTheme="majorHAnsi" w:hAnsiTheme="majorHAnsi"/>
          <w:bCs/>
          <w:lang w:val="cs-CZ"/>
        </w:rPr>
        <w:t xml:space="preserve"> </w:t>
      </w:r>
      <w:r w:rsidR="008D20C6" w:rsidRPr="008D20C6">
        <w:rPr>
          <w:rFonts w:asciiTheme="majorHAnsi" w:hAnsiTheme="majorHAnsi"/>
          <w:bCs/>
          <w:lang w:val="cs-CZ"/>
        </w:rPr>
        <w:t>- centrální budova a pódium</w:t>
      </w:r>
      <w:r w:rsidR="00A81B1E">
        <w:rPr>
          <w:rFonts w:asciiTheme="majorHAnsi" w:hAnsiTheme="majorHAnsi" w:cs="Arial"/>
          <w:lang w:val="cs-CZ"/>
        </w:rPr>
        <w:t>“.</w:t>
      </w:r>
    </w:p>
    <w:p w:rsidR="00A44C5F" w:rsidRPr="00A44C5F" w:rsidRDefault="00A44C5F" w:rsidP="00A44C5F">
      <w:pPr>
        <w:spacing w:after="120"/>
        <w:ind w:left="851" w:hanging="425"/>
        <w:jc w:val="both"/>
        <w:rPr>
          <w:rFonts w:asciiTheme="majorHAnsi" w:hAnsiTheme="majorHAnsi"/>
          <w:szCs w:val="24"/>
          <w:lang w:val="cs-CZ"/>
        </w:rPr>
      </w:pPr>
      <w:r w:rsidRPr="00A44C5F">
        <w:rPr>
          <w:rFonts w:asciiTheme="majorHAnsi" w:hAnsiTheme="majorHAnsi"/>
          <w:lang w:val="cs-CZ"/>
        </w:rPr>
        <w:t>2.</w:t>
      </w:r>
      <w:r w:rsidRPr="00A44C5F">
        <w:rPr>
          <w:rFonts w:asciiTheme="majorHAnsi" w:hAnsiTheme="majorHAnsi"/>
          <w:lang w:val="cs-CZ"/>
        </w:rPr>
        <w:tab/>
        <w:t>Na základě této smlouvy se zhotovitel zavazuje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884176" w:rsidRPr="00884176" w:rsidRDefault="00571FC1" w:rsidP="00884176">
      <w:pPr>
        <w:numPr>
          <w:ilvl w:val="0"/>
          <w:numId w:val="6"/>
        </w:numPr>
        <w:tabs>
          <w:tab w:val="clear" w:pos="720"/>
        </w:tabs>
        <w:overflowPunct w:val="0"/>
        <w:autoSpaceDE w:val="0"/>
        <w:autoSpaceDN w:val="0"/>
        <w:adjustRightInd w:val="0"/>
        <w:spacing w:line="240" w:lineRule="atLeast"/>
        <w:ind w:left="851" w:hanging="425"/>
        <w:jc w:val="both"/>
        <w:textAlignment w:val="baseline"/>
        <w:rPr>
          <w:rFonts w:asciiTheme="minorHAnsi" w:eastAsia="Calibri" w:hAnsiTheme="minorHAnsi"/>
          <w:lang w:val="cs-CZ" w:eastAsia="cs-CZ" w:bidi="cs-CZ"/>
        </w:rPr>
      </w:pPr>
      <w:r w:rsidRPr="00571FC1">
        <w:rPr>
          <w:rFonts w:asciiTheme="minorHAnsi" w:hAnsiTheme="minorHAnsi"/>
          <w:lang w:val="cs-CZ"/>
        </w:rPr>
        <w:t>Předmětem díla</w:t>
      </w:r>
      <w:r w:rsidR="003F3E2F" w:rsidRPr="00571FC1">
        <w:rPr>
          <w:rFonts w:asciiTheme="minorHAnsi" w:hAnsiTheme="minorHAnsi" w:cs="Arial"/>
          <w:lang w:val="cs-CZ"/>
        </w:rPr>
        <w:t xml:space="preserve"> </w:t>
      </w:r>
      <w:r w:rsidR="008D20C6" w:rsidRPr="008D20C6">
        <w:rPr>
          <w:rFonts w:asciiTheme="minorHAnsi" w:eastAsia="Calibri" w:hAnsiTheme="minorHAnsi"/>
          <w:lang w:val="cs-CZ" w:eastAsia="cs-CZ" w:bidi="cs-CZ"/>
        </w:rPr>
        <w:t>je vybudování centrálního multifunkčního objektu a pódia nutných pro provoz areálu. V území stávajícího koupaliště je navržena nová jednopodlažní centrální budova, která bude poskytovat zázemí pro rekreační areál. V budově jsou navrženy skladovací a technické prostory, víceúčelový sál pro pořádání kulturních a společenských akcí. Sál uvnitř objektu je navržen jako multifunkční a může být využíván pro přednášky, besedy a jiné akce. Stavba svým účelem spadá do hlavního/přípustného využití plochy a splňuje podmínky prostorového uspořádání. Dále je navrženo pódium. Stavba rozšíří možnosti využití rekreačního areálu v letním období. Pódium bude zastřešeno lehkou obloukovou konstrukcí s hřebenem ve výšce 5,5 m, což je méně než 3 běžná nadzemní podlaží a podkroví. Stavba spadá do hlavního/přípustného využití plochy a splňuje podmínky prostorového uspořádání. Vše je v kategorii přípustného využití</w:t>
      </w:r>
      <w:r w:rsidR="00884176" w:rsidRPr="00884176">
        <w:rPr>
          <w:rFonts w:asciiTheme="minorHAnsi" w:eastAsia="Calibri" w:hAnsiTheme="minorHAnsi"/>
          <w:lang w:val="cs-CZ" w:eastAsia="cs-CZ" w:bidi="cs-CZ"/>
        </w:rPr>
        <w:t>.</w:t>
      </w:r>
    </w:p>
    <w:p w:rsidR="006C5DA9" w:rsidRPr="0056168D" w:rsidRDefault="0056168D" w:rsidP="00884176">
      <w:pPr>
        <w:overflowPunct w:val="0"/>
        <w:autoSpaceDE w:val="0"/>
        <w:autoSpaceDN w:val="0"/>
        <w:adjustRightInd w:val="0"/>
        <w:spacing w:line="240" w:lineRule="atLeast"/>
        <w:ind w:left="851" w:firstLine="0"/>
        <w:jc w:val="both"/>
        <w:textAlignment w:val="baseline"/>
        <w:rPr>
          <w:rFonts w:asciiTheme="minorHAnsi" w:eastAsia="Calibri" w:hAnsiTheme="minorHAnsi"/>
          <w:lang w:val="cs-CZ" w:eastAsia="cs-CZ" w:bidi="cs-CZ"/>
        </w:rPr>
      </w:pPr>
      <w:r w:rsidRPr="0056168D">
        <w:rPr>
          <w:rFonts w:asciiTheme="minorHAnsi" w:hAnsiTheme="minorHAnsi"/>
          <w:lang w:val="cs-CZ"/>
        </w:rPr>
        <w:t>Dílo bude provedeno v souladu s projektovou dokumentací a obecně závaznými technickými podmínkami uvedenými v právních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E81D76"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lastRenderedPageBreak/>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Pr="008F7358"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E81D76" w:rsidRPr="008F7358">
        <w:rPr>
          <w:lang w:val="cs-CZ"/>
        </w:rPr>
        <w:t>pare</w:t>
      </w:r>
      <w:r w:rsidRPr="008F7358">
        <w:rPr>
          <w:lang w:val="cs-CZ"/>
        </w:rPr>
        <w:t xml:space="preserve"> projektové dokumentace + elektronicky na datovém nosiči,</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revize předepsané projektem nebo ty, jejichž nutnost provedení vyplývá z technických norem a předpisů, </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dodávka dokladů od dodaných materiálů – osvědčení, atesty, prohlášení o shodě, záruční listy od strojů a zařízení, návody k použití, apod.,</w:t>
      </w:r>
    </w:p>
    <w:p w:rsidR="009B61CA" w:rsidRPr="008F7358"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8F7358">
        <w:rPr>
          <w:rFonts w:ascii="Calibri" w:hAnsi="Calibri" w:cs="Arial"/>
          <w:sz w:val="22"/>
          <w:szCs w:val="22"/>
          <w:lang w:val="cs-CZ" w:eastAsia="cs-CZ"/>
        </w:rPr>
        <w:t xml:space="preserve">řádná </w:t>
      </w:r>
      <w:r w:rsidRPr="008F7358">
        <w:rPr>
          <w:rFonts w:ascii="Calibri" w:hAnsi="Calibri" w:cs="Arial"/>
          <w:sz w:val="22"/>
          <w:szCs w:val="22"/>
          <w:lang w:val="cs-CZ"/>
        </w:rPr>
        <w:t>certifikace prvků a dalších zařízení, u kterých je certifikace, případně atest, legislativně vyžadována,</w:t>
      </w:r>
    </w:p>
    <w:p w:rsidR="009B61CA" w:rsidRPr="00571FC1"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571FC1">
        <w:rPr>
          <w:rFonts w:ascii="Calibri" w:hAnsi="Calibri" w:cs="Arial"/>
          <w:sz w:val="22"/>
          <w:szCs w:val="22"/>
          <w:lang w:val="cs-CZ"/>
        </w:rPr>
        <w:t xml:space="preserve">doklady potvrzují zabezpečení likvidace odpadu </w:t>
      </w:r>
      <w:r w:rsidRPr="00571FC1">
        <w:rPr>
          <w:rStyle w:val="Seznam2Char"/>
          <w:rFonts w:asciiTheme="minorHAnsi" w:hAnsiTheme="minorHAnsi"/>
          <w:sz w:val="22"/>
          <w:szCs w:val="22"/>
          <w:lang w:val="cs-CZ"/>
        </w:rPr>
        <w:t xml:space="preserve">v souladu s </w:t>
      </w:r>
      <w:r w:rsidRPr="00571FC1">
        <w:rPr>
          <w:rFonts w:asciiTheme="minorHAnsi" w:hAnsiTheme="minorHAnsi"/>
          <w:sz w:val="22"/>
          <w:szCs w:val="22"/>
          <w:lang w:val="cs-CZ"/>
        </w:rPr>
        <w:t>příslušnými právními předpisy,</w:t>
      </w:r>
    </w:p>
    <w:p w:rsidR="009B61CA" w:rsidRPr="00571FC1" w:rsidRDefault="009B61CA" w:rsidP="00624620">
      <w:pPr>
        <w:numPr>
          <w:ilvl w:val="0"/>
          <w:numId w:val="28"/>
        </w:numPr>
        <w:tabs>
          <w:tab w:val="clear" w:pos="720"/>
          <w:tab w:val="num" w:pos="1276"/>
        </w:tabs>
        <w:ind w:left="1276" w:hanging="425"/>
        <w:jc w:val="both"/>
        <w:rPr>
          <w:lang w:val="cs-CZ"/>
        </w:rPr>
      </w:pPr>
      <w:r w:rsidRPr="00571FC1">
        <w:rPr>
          <w:lang w:val="cs-CZ"/>
        </w:rPr>
        <w:t>případná kompletace veškeré dokumentace p</w:t>
      </w:r>
      <w:r w:rsidR="009B2C0F" w:rsidRPr="00571FC1">
        <w:rPr>
          <w:lang w:val="cs-CZ"/>
        </w:rPr>
        <w:t>ožadované pro kolaudační řízení,</w:t>
      </w:r>
    </w:p>
    <w:p w:rsidR="009B2C0F" w:rsidRPr="001949B8" w:rsidRDefault="009B2C0F" w:rsidP="00571FC1">
      <w:pPr>
        <w:pStyle w:val="Odstavecseseznamem"/>
        <w:suppressAutoHyphens/>
        <w:spacing w:after="0" w:line="220" w:lineRule="auto"/>
        <w:ind w:firstLine="131"/>
        <w:jc w:val="both"/>
        <w:rPr>
          <w:rFonts w:asciiTheme="minorHAnsi" w:hAnsiTheme="minorHAnsi" w:cs="Verdana"/>
          <w:lang w:val="cs-CZ"/>
        </w:rPr>
      </w:pPr>
      <w:r w:rsidRPr="00571FC1">
        <w:rPr>
          <w:rFonts w:asciiTheme="majorHAnsi" w:hAnsiTheme="majorHAnsi" w:cs="Verdana"/>
          <w:lang w:val="cs-CZ"/>
        </w:rPr>
        <w:t xml:space="preserve">nevyplývá-li </w:t>
      </w:r>
      <w:r w:rsidRPr="001949B8">
        <w:rPr>
          <w:rFonts w:asciiTheme="minorHAnsi" w:hAnsiTheme="minorHAnsi" w:cs="Verdana"/>
          <w:lang w:val="cs-CZ"/>
        </w:rPr>
        <w:t>z povahy věci či zadávacích podmínek jinak.</w:t>
      </w:r>
    </w:p>
    <w:p w:rsidR="00A44C5F" w:rsidRPr="001949B8" w:rsidRDefault="00A44C5F" w:rsidP="00A44C5F">
      <w:pPr>
        <w:pStyle w:val="Odstavecseseznamem"/>
        <w:numPr>
          <w:ilvl w:val="0"/>
          <w:numId w:val="6"/>
        </w:numPr>
        <w:tabs>
          <w:tab w:val="clear" w:pos="720"/>
          <w:tab w:val="num" w:pos="851"/>
        </w:tabs>
        <w:overflowPunct w:val="0"/>
        <w:autoSpaceDE w:val="0"/>
        <w:autoSpaceDN w:val="0"/>
        <w:adjustRightInd w:val="0"/>
        <w:spacing w:line="240" w:lineRule="atLeast"/>
        <w:ind w:left="851" w:hanging="425"/>
        <w:jc w:val="both"/>
        <w:textAlignment w:val="baseline"/>
        <w:rPr>
          <w:rFonts w:asciiTheme="minorHAnsi" w:hAnsiTheme="minorHAnsi"/>
          <w:lang w:val="cs-CZ"/>
        </w:rPr>
      </w:pPr>
      <w:r w:rsidRPr="001949B8">
        <w:rPr>
          <w:rFonts w:asciiTheme="minorHAnsi" w:hAnsiTheme="minorHAnsi" w:cs="Arial"/>
          <w:u w:val="single"/>
          <w:lang w:val="cs-CZ"/>
        </w:rPr>
        <w:t>Místo plnění zakázky</w:t>
      </w:r>
      <w:r w:rsidRPr="001949B8">
        <w:rPr>
          <w:rFonts w:asciiTheme="minorHAnsi" w:hAnsiTheme="minorHAnsi" w:cs="Arial"/>
          <w:lang w:val="cs-CZ"/>
        </w:rPr>
        <w:t xml:space="preserve"> je </w:t>
      </w:r>
      <w:r w:rsidR="008D20C6" w:rsidRPr="008D20C6">
        <w:rPr>
          <w:rFonts w:asciiTheme="minorHAnsi" w:hAnsiTheme="minorHAnsi"/>
          <w:lang w:val="cs-CZ"/>
        </w:rPr>
        <w:t>p. p. č. 3026 v katastrálním území Heřmánkovice</w:t>
      </w:r>
      <w:r w:rsidR="0056168D" w:rsidRPr="0056168D">
        <w:rPr>
          <w:rFonts w:asciiTheme="minorHAnsi" w:hAnsiTheme="minorHAnsi"/>
          <w:lang w:val="cs-CZ"/>
        </w:rPr>
        <w:t>. Přesné místo plnění je zakresleno v celkové situaci, která je součástí projektové dokumentace</w:t>
      </w:r>
      <w:r w:rsidRPr="001949B8">
        <w:rPr>
          <w:rFonts w:asciiTheme="minorHAnsi" w:hAnsiTheme="minorHAnsi"/>
          <w:lang w:val="cs-CZ"/>
        </w:rPr>
        <w:t>.</w:t>
      </w:r>
    </w:p>
    <w:p w:rsidR="00225A11" w:rsidRPr="001949B8" w:rsidRDefault="0053261C" w:rsidP="00C97B43">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1949B8">
        <w:rPr>
          <w:rFonts w:asciiTheme="minorHAnsi" w:hAnsiTheme="minorHAnsi"/>
          <w:lang w:val="cs-CZ"/>
        </w:rPr>
        <w:t xml:space="preserve">  </w:t>
      </w:r>
      <w:r w:rsidR="00CB503C" w:rsidRPr="001949B8">
        <w:rPr>
          <w:rFonts w:asciiTheme="minorHAnsi" w:hAnsiTheme="minorHAnsi"/>
          <w:lang w:val="cs-CZ"/>
        </w:rPr>
        <w:t xml:space="preserve">Zhotovitel se zavazuje provést dílo pro objednatele vlastním jménem, na vlastní odpovědnost, na své náklady a na vlastní nebezpečí. </w:t>
      </w:r>
    </w:p>
    <w:p w:rsidR="00163683" w:rsidRPr="001949B8" w:rsidRDefault="0053261C" w:rsidP="00C97B43">
      <w:pPr>
        <w:pStyle w:val="Bezmezer"/>
        <w:numPr>
          <w:ilvl w:val="0"/>
          <w:numId w:val="6"/>
        </w:numPr>
        <w:ind w:left="851" w:hanging="425"/>
        <w:jc w:val="both"/>
        <w:rPr>
          <w:rFonts w:asciiTheme="minorHAnsi" w:hAnsiTheme="minorHAnsi"/>
          <w:lang w:val="cs-CZ"/>
        </w:rPr>
      </w:pPr>
      <w:r w:rsidRPr="001949B8">
        <w:rPr>
          <w:rFonts w:asciiTheme="minorHAnsi" w:hAnsiTheme="minorHAnsi"/>
          <w:lang w:val="cs-CZ"/>
        </w:rPr>
        <w:t xml:space="preserve">   </w:t>
      </w:r>
      <w:r w:rsidR="00163683" w:rsidRPr="001949B8">
        <w:rPr>
          <w:rFonts w:asciiTheme="minorHAnsi" w:hAnsiTheme="minorHAnsi"/>
          <w:lang w:val="cs-CZ"/>
        </w:rPr>
        <w:t>Dílo vybudované v rozsahu podle tohoto článku bude mít vlastnosti a základní technické ukazatele jakosti dané:</w:t>
      </w:r>
    </w:p>
    <w:p w:rsidR="00A44C5F" w:rsidRPr="001949B8" w:rsidRDefault="00327A46" w:rsidP="00A44C5F">
      <w:pPr>
        <w:pStyle w:val="Bezmezer"/>
        <w:numPr>
          <w:ilvl w:val="0"/>
          <w:numId w:val="24"/>
        </w:numPr>
        <w:ind w:left="1276" w:hanging="425"/>
        <w:jc w:val="both"/>
        <w:rPr>
          <w:rFonts w:asciiTheme="minorHAnsi" w:hAnsiTheme="minorHAnsi"/>
          <w:lang w:val="cs-CZ"/>
        </w:rPr>
      </w:pPr>
      <w:r w:rsidRPr="001949B8">
        <w:rPr>
          <w:rFonts w:asciiTheme="minorHAnsi" w:hAnsiTheme="minorHAnsi"/>
          <w:lang w:val="cs-CZ"/>
        </w:rPr>
        <w:t>z</w:t>
      </w:r>
      <w:r w:rsidR="00520EEB" w:rsidRPr="001949B8">
        <w:rPr>
          <w:rFonts w:asciiTheme="minorHAnsi" w:hAnsiTheme="minorHAnsi"/>
          <w:lang w:val="cs-CZ"/>
        </w:rPr>
        <w:t>adávacími podmínkami zakázky</w:t>
      </w:r>
      <w:r w:rsidR="00342F22" w:rsidRPr="001949B8">
        <w:rPr>
          <w:rFonts w:asciiTheme="minorHAnsi" w:hAnsiTheme="minorHAnsi"/>
          <w:i/>
          <w:lang w:val="cs-CZ"/>
        </w:rPr>
        <w:t>,</w:t>
      </w:r>
    </w:p>
    <w:p w:rsidR="001E7BD7" w:rsidRPr="001E7BD7" w:rsidRDefault="00A44C5F" w:rsidP="00637B02">
      <w:pPr>
        <w:pStyle w:val="Bezmezer"/>
        <w:numPr>
          <w:ilvl w:val="0"/>
          <w:numId w:val="24"/>
        </w:numPr>
        <w:ind w:left="1276" w:hanging="425"/>
        <w:jc w:val="both"/>
        <w:rPr>
          <w:lang w:val="cs-CZ"/>
        </w:rPr>
      </w:pPr>
      <w:r w:rsidRPr="001949B8">
        <w:rPr>
          <w:rFonts w:asciiTheme="minorHAnsi" w:hAnsiTheme="minorHAnsi"/>
          <w:lang w:val="cs-CZ"/>
        </w:rPr>
        <w:t>projektovou</w:t>
      </w:r>
      <w:r w:rsidRPr="00E81D76">
        <w:rPr>
          <w:lang w:val="cs-CZ"/>
        </w:rPr>
        <w:t xml:space="preserve"> dokumentací zpracovanou </w:t>
      </w:r>
      <w:r w:rsidR="008D20C6" w:rsidRPr="008D20C6">
        <w:rPr>
          <w:lang w:val="cs-CZ"/>
        </w:rPr>
        <w:t xml:space="preserve">hlavním projektantem Ing. Tomášem Matějem, Kostelecká 1822, 547 01 Náchod, IČ: 765 98 608, autorizace: Ing. </w:t>
      </w:r>
      <w:proofErr w:type="spellStart"/>
      <w:r w:rsidR="008D20C6" w:rsidRPr="008D20C6">
        <w:rPr>
          <w:lang w:val="cs-CZ"/>
        </w:rPr>
        <w:t>Radislav</w:t>
      </w:r>
      <w:proofErr w:type="spellEnd"/>
      <w:r w:rsidR="008D20C6" w:rsidRPr="008D20C6">
        <w:rPr>
          <w:lang w:val="cs-CZ"/>
        </w:rPr>
        <w:t xml:space="preserve"> Tér, </w:t>
      </w:r>
      <w:proofErr w:type="spellStart"/>
      <w:r w:rsidR="008D20C6" w:rsidRPr="008D20C6">
        <w:rPr>
          <w:lang w:val="cs-CZ"/>
        </w:rPr>
        <w:t>Koubovka</w:t>
      </w:r>
      <w:proofErr w:type="spellEnd"/>
      <w:r w:rsidR="008D20C6" w:rsidRPr="008D20C6">
        <w:rPr>
          <w:lang w:val="cs-CZ"/>
        </w:rPr>
        <w:t xml:space="preserve"> 897, 549 41 Červený Kostelec, ČKAIT: 0600376 IP00, z března 2018</w:t>
      </w:r>
      <w:r w:rsidR="001E7BD7">
        <w:rPr>
          <w:lang w:val="cs-CZ"/>
        </w:rPr>
        <w:t xml:space="preserve">, </w:t>
      </w:r>
      <w:r w:rsidR="001E7BD7" w:rsidRPr="001E7BD7">
        <w:rPr>
          <w:lang w:val="cs-CZ"/>
        </w:rPr>
        <w:t xml:space="preserve">(dále jen </w:t>
      </w:r>
      <w:r w:rsidR="001E7BD7" w:rsidRPr="001E7BD7">
        <w:rPr>
          <w:bCs/>
          <w:i/>
          <w:lang w:val="cs-CZ"/>
        </w:rPr>
        <w:t>„</w:t>
      </w:r>
      <w:r w:rsidR="001E7BD7" w:rsidRPr="001E7BD7">
        <w:rPr>
          <w:lang w:val="cs-CZ"/>
        </w:rPr>
        <w:t>projektová dokumentace”)</w:t>
      </w:r>
      <w:r w:rsidR="001E7BD7" w:rsidRPr="001E7BD7">
        <w:rPr>
          <w:i/>
          <w:lang w:val="cs-CZ"/>
        </w:rPr>
        <w:t>,</w:t>
      </w:r>
    </w:p>
    <w:p w:rsidR="00327A46" w:rsidRPr="008F7358" w:rsidRDefault="00C13089"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nabídkou zhotovitele díla</w:t>
      </w:r>
      <w:r w:rsidR="00327A46" w:rsidRPr="008F7358">
        <w:rPr>
          <w:rFonts w:asciiTheme="majorHAnsi" w:hAnsiTheme="majorHAnsi"/>
          <w:lang w:val="cs-CZ"/>
        </w:rPr>
        <w:t xml:space="preserve"> ze </w:t>
      </w:r>
      <w:r w:rsidR="00A81B1E">
        <w:rPr>
          <w:rFonts w:asciiTheme="majorHAnsi" w:hAnsiTheme="majorHAnsi"/>
          <w:highlight w:val="cyan"/>
          <w:lang w:val="cs-CZ"/>
        </w:rPr>
        <w:t>dne……………..2019</w:t>
      </w:r>
      <w:r w:rsidR="00327A46" w:rsidRPr="008F7358">
        <w:rPr>
          <w:rFonts w:asciiTheme="majorHAnsi" w:hAnsiTheme="majorHAnsi"/>
          <w:lang w:val="cs-CZ"/>
        </w:rPr>
        <w:t xml:space="preserve"> </w:t>
      </w:r>
      <w:r w:rsidR="0024214C"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0024214C" w:rsidRPr="008F7358">
        <w:rPr>
          <w:rFonts w:asciiTheme="majorHAnsi" w:hAnsiTheme="majorHAnsi" w:cs="Arial"/>
          <w:i/>
          <w:iCs/>
          <w:color w:val="0000FF"/>
          <w:lang w:val="cs-CZ"/>
        </w:rPr>
        <w:t xml:space="preserve"> doplní údaj</w:t>
      </w:r>
      <w:r w:rsidR="006C5DA9" w:rsidRPr="008F7358">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8F7358" w:rsidRDefault="00327A46"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dalšími obecně závaznými technickými podmínkami uvedenými v právních a technických předpisech</w:t>
      </w:r>
      <w:r w:rsidR="00163683" w:rsidRPr="008F7358">
        <w:rPr>
          <w:rFonts w:asciiTheme="majorHAnsi" w:hAnsiTheme="majorHAnsi"/>
          <w:lang w:val="cs-CZ"/>
        </w:rPr>
        <w:t xml:space="preserve"> pro provádění stavby, </w:t>
      </w:r>
      <w:r w:rsidR="00520EEB" w:rsidRPr="008F7358">
        <w:rPr>
          <w:rFonts w:asciiTheme="majorHAnsi" w:hAnsiTheme="majorHAnsi"/>
          <w:lang w:val="cs-CZ"/>
        </w:rPr>
        <w:t>ČSN</w:t>
      </w:r>
      <w:r w:rsidR="00163683" w:rsidRPr="008F7358">
        <w:rPr>
          <w:rFonts w:asciiTheme="majorHAnsi" w:hAnsiTheme="majorHAnsi"/>
          <w:lang w:val="cs-CZ"/>
        </w:rPr>
        <w:t xml:space="preserve"> a EN,</w:t>
      </w:r>
      <w:r w:rsidR="004723EE" w:rsidRPr="008F7358">
        <w:rPr>
          <w:rFonts w:asciiTheme="majorHAnsi" w:hAnsiTheme="majorHAnsi"/>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w:t>
      </w:r>
      <w:r w:rsidRPr="008F7358">
        <w:rPr>
          <w:rFonts w:cs="Arial"/>
          <w:lang w:val="cs-CZ"/>
        </w:rPr>
        <w:lastRenderedPageBreak/>
        <w:t>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E81D76" w:rsidRPr="00E81D76" w:rsidRDefault="0053261C" w:rsidP="00E81D76">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20358B" w:rsidRDefault="005374DD" w:rsidP="00E14520">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w:t>
      </w:r>
      <w:r w:rsidR="00E5539B" w:rsidRPr="007B4A62">
        <w:rPr>
          <w:rFonts w:asciiTheme="minorHAnsi" w:hAnsiTheme="minorHAnsi"/>
          <w:lang w:val="cs-CZ"/>
        </w:rPr>
        <w:t xml:space="preserve">provedení úplného díla </w:t>
      </w:r>
      <w:r w:rsidR="00270F20" w:rsidRPr="007B4A62">
        <w:rPr>
          <w:rFonts w:asciiTheme="minorHAnsi" w:hAnsiTheme="minorHAnsi"/>
          <w:lang w:val="cs-CZ"/>
        </w:rPr>
        <w:t>podle této smlouvy byla stanovena</w:t>
      </w:r>
      <w:r w:rsidR="004245FB" w:rsidRPr="007B4A62">
        <w:rPr>
          <w:rFonts w:asciiTheme="minorHAnsi" w:hAnsiTheme="minorHAnsi"/>
          <w:lang w:val="cs-CZ"/>
        </w:rPr>
        <w:t xml:space="preserve"> v cenové nabídce </w:t>
      </w:r>
      <w:r w:rsidR="001E7BD7">
        <w:rPr>
          <w:rFonts w:asciiTheme="minorHAnsi" w:hAnsiTheme="minorHAnsi"/>
          <w:lang w:val="cs-CZ"/>
        </w:rPr>
        <w:t>účastníka</w:t>
      </w:r>
      <w:r w:rsidR="004245FB" w:rsidRPr="007B4A62">
        <w:rPr>
          <w:rFonts w:asciiTheme="minorHAnsi" w:hAnsiTheme="minorHAnsi"/>
          <w:lang w:val="cs-CZ"/>
        </w:rPr>
        <w:t xml:space="preserve">, kterou podal do </w:t>
      </w:r>
      <w:r w:rsidR="004723EE" w:rsidRPr="007B4A62">
        <w:rPr>
          <w:rFonts w:asciiTheme="minorHAnsi" w:hAnsiTheme="minorHAnsi"/>
          <w:lang w:val="cs-CZ"/>
        </w:rPr>
        <w:t>zadávacího</w:t>
      </w:r>
      <w:r w:rsidR="004245FB" w:rsidRPr="007B4A62">
        <w:rPr>
          <w:rFonts w:asciiTheme="minorHAnsi" w:hAnsiTheme="minorHAnsi"/>
          <w:lang w:val="cs-CZ"/>
        </w:rPr>
        <w:t xml:space="preserve"> řízení </w:t>
      </w:r>
      <w:r w:rsidR="004245FB" w:rsidRPr="00A44C5F">
        <w:rPr>
          <w:rFonts w:asciiTheme="minorHAnsi" w:hAnsiTheme="minorHAnsi"/>
          <w:lang w:val="cs-CZ"/>
        </w:rPr>
        <w:t>„</w:t>
      </w:r>
      <w:r w:rsidR="00E14520" w:rsidRPr="00E14520">
        <w:rPr>
          <w:rFonts w:asciiTheme="minorHAnsi" w:hAnsiTheme="minorHAnsi"/>
          <w:lang w:val="cs-CZ"/>
        </w:rPr>
        <w:t xml:space="preserve">BCB </w:t>
      </w:r>
      <w:proofErr w:type="spellStart"/>
      <w:r w:rsidR="00E14520" w:rsidRPr="00E14520">
        <w:rPr>
          <w:rFonts w:asciiTheme="minorHAnsi" w:hAnsiTheme="minorHAnsi"/>
          <w:lang w:val="cs-CZ"/>
        </w:rPr>
        <w:t>Summer</w:t>
      </w:r>
      <w:proofErr w:type="spellEnd"/>
      <w:r w:rsidR="00E14520" w:rsidRPr="00E14520">
        <w:rPr>
          <w:rFonts w:asciiTheme="minorHAnsi" w:hAnsiTheme="minorHAnsi"/>
          <w:lang w:val="cs-CZ"/>
        </w:rPr>
        <w:t xml:space="preserve"> Freestyle Park – Janovičky u Broumova - centrální budova a pódium</w:t>
      </w:r>
      <w:r w:rsidR="00A44C5F" w:rsidRPr="00A44C5F">
        <w:rPr>
          <w:rFonts w:asciiTheme="minorHAnsi" w:hAnsiTheme="minorHAnsi"/>
          <w:lang w:val="cs-CZ"/>
        </w:rPr>
        <w:t>“</w:t>
      </w:r>
      <w:r w:rsidR="009F65F3" w:rsidRPr="00A44C5F">
        <w:rPr>
          <w:rFonts w:asciiTheme="minorHAnsi" w:hAnsiTheme="minorHAnsi"/>
          <w:lang w:val="cs-CZ"/>
        </w:rPr>
        <w:t xml:space="preserve">. Oceněný </w:t>
      </w:r>
      <w:r w:rsidR="003C1FBD" w:rsidRPr="00A44C5F">
        <w:rPr>
          <w:rFonts w:asciiTheme="minorHAnsi" w:hAnsiTheme="minorHAnsi"/>
          <w:lang w:val="cs-CZ"/>
        </w:rPr>
        <w:t>položkový rozpo</w:t>
      </w:r>
      <w:r w:rsidR="003C1FBD" w:rsidRPr="008F7358">
        <w:rPr>
          <w:rFonts w:asciiTheme="minorHAnsi" w:hAnsiTheme="minorHAnsi"/>
          <w:lang w:val="cs-CZ"/>
        </w:rPr>
        <w:t>čet</w:t>
      </w:r>
      <w:r w:rsidR="009F65F3" w:rsidRPr="008F7358">
        <w:rPr>
          <w:rFonts w:asciiTheme="minorHAnsi" w:hAnsiTheme="minorHAnsi"/>
          <w:lang w:val="cs-CZ"/>
        </w:rPr>
        <w:t xml:space="preserve"> tvoří přílohu </w:t>
      </w:r>
      <w:r w:rsidR="003C1FBD" w:rsidRPr="008F7358">
        <w:rPr>
          <w:rFonts w:asciiTheme="minorHAnsi" w:hAnsiTheme="minorHAnsi"/>
          <w:lang w:val="cs-CZ"/>
        </w:rPr>
        <w:t xml:space="preserve">č. 1 </w:t>
      </w:r>
      <w:r w:rsidR="009F65F3" w:rsidRPr="008F7358">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8F7358"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rsidR="00650EBA" w:rsidRPr="008F7358" w:rsidRDefault="000866E3" w:rsidP="00650EBA">
      <w:pPr>
        <w:spacing w:after="0"/>
        <w:ind w:left="360" w:firstLine="0"/>
        <w:jc w:val="both"/>
        <w:rPr>
          <w:i/>
          <w:lang w:val="cs-CZ"/>
        </w:rPr>
      </w:pPr>
      <w:r w:rsidRPr="008F7358">
        <w:rPr>
          <w:i/>
          <w:lang w:val="cs-CZ"/>
        </w:rPr>
        <w:t xml:space="preserve">   (dále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E81D76"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2F0CD8" w:rsidRDefault="002F0CD8" w:rsidP="002F0CD8">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2F0CD8" w:rsidRPr="002F0CD8" w:rsidRDefault="002F0CD8" w:rsidP="002F0CD8">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w:t>
      </w:r>
      <w:r w:rsidRPr="008F7358">
        <w:rPr>
          <w:rFonts w:asciiTheme="minorHAnsi" w:hAnsiTheme="minorHAnsi" w:cs="Arial"/>
          <w:sz w:val="22"/>
          <w:szCs w:val="22"/>
        </w:rPr>
        <w:lastRenderedPageBreak/>
        <w:t xml:space="preserve">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9811A5" w:rsidRPr="008F7358" w:rsidRDefault="009811A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9811A5" w:rsidRPr="008F7358" w:rsidRDefault="009811A5" w:rsidP="009811A5">
      <w:pPr>
        <w:tabs>
          <w:tab w:val="left" w:pos="993"/>
        </w:tabs>
        <w:overflowPunct w:val="0"/>
        <w:autoSpaceDE w:val="0"/>
        <w:autoSpaceDN w:val="0"/>
        <w:adjustRightInd w:val="0"/>
        <w:spacing w:line="240" w:lineRule="atLeast"/>
        <w:ind w:left="720" w:firstLine="0"/>
        <w:jc w:val="both"/>
        <w:textAlignment w:val="baseline"/>
        <w:rPr>
          <w:lang w:val="cs-CZ"/>
        </w:rPr>
      </w:pP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235A5E" w:rsidRPr="00805E54" w:rsidRDefault="009B2C0F" w:rsidP="00A93AE5">
      <w:pPr>
        <w:numPr>
          <w:ilvl w:val="0"/>
          <w:numId w:val="8"/>
        </w:numPr>
        <w:jc w:val="both"/>
        <w:rPr>
          <w:rFonts w:cs="Verdana"/>
          <w:bCs/>
          <w:lang w:val="cs-CZ"/>
        </w:rPr>
      </w:pPr>
      <w:r w:rsidRPr="00A93AE5">
        <w:rPr>
          <w:rFonts w:cs="Verdana"/>
          <w:bCs/>
          <w:lang w:val="cs-CZ"/>
        </w:rPr>
        <w:t>Cena za provedení díla bude uhrazena na základě měsíčních faktur (daňových dokladů</w:t>
      </w:r>
      <w:r w:rsidR="003C1FBD" w:rsidRPr="00A93AE5">
        <w:rPr>
          <w:rFonts w:cs="Verdana"/>
          <w:bCs/>
          <w:lang w:val="cs-CZ"/>
        </w:rPr>
        <w:t>),</w:t>
      </w:r>
      <w:r w:rsidRPr="00A93AE5">
        <w:rPr>
          <w:rFonts w:cs="Verdana"/>
          <w:bCs/>
          <w:lang w:val="cs-CZ"/>
        </w:rPr>
        <w:t xml:space="preserve"> vystavených zhotovitelem </w:t>
      </w:r>
      <w:r w:rsidRPr="00A93AE5">
        <w:rPr>
          <w:lang w:val="cs-CZ"/>
        </w:rPr>
        <w:t xml:space="preserve">nejdéle do 15. dne následujícího kalendářního měsíce. Datem zdanitelného plnění je poslední den příslušeného měsíce. Faktury </w:t>
      </w:r>
      <w:r w:rsidRPr="00A93AE5">
        <w:rPr>
          <w:rFonts w:cs="Verdana"/>
          <w:bCs/>
          <w:lang w:val="cs-CZ"/>
        </w:rPr>
        <w:t>budou splňovat veškeré zákonn</w:t>
      </w:r>
      <w:r w:rsidR="00525F1C" w:rsidRPr="00A93AE5">
        <w:rPr>
          <w:rFonts w:cs="Verdana"/>
          <w:bCs/>
          <w:lang w:val="cs-CZ"/>
        </w:rPr>
        <w:t>é náležitosti daňového dokladu.</w:t>
      </w:r>
      <w:r w:rsidR="00235A5E" w:rsidRPr="00A93AE5">
        <w:rPr>
          <w:rFonts w:cs="Verdana"/>
          <w:bCs/>
          <w:lang w:val="cs-CZ"/>
        </w:rPr>
        <w:t xml:space="preserve"> Faktury musí obsahovat číslo projektu </w:t>
      </w:r>
      <w:r w:rsidR="00235A5E" w:rsidRPr="00805E54">
        <w:rPr>
          <w:rFonts w:cs="Verdana"/>
          <w:bCs/>
          <w:lang w:val="cs-CZ"/>
        </w:rPr>
        <w:t>„</w:t>
      </w:r>
      <w:r w:rsidR="00235A5E" w:rsidRPr="00805E54">
        <w:rPr>
          <w:lang w:val="cs-CZ"/>
        </w:rPr>
        <w:t>CZ.11.4.120/0.0/0.0/17_028/0001657”</w:t>
      </w:r>
      <w:r w:rsidR="00235A5E" w:rsidRPr="00805E54">
        <w:rPr>
          <w:rFonts w:cs="Verdana"/>
          <w:bCs/>
          <w:lang w:val="cs-CZ"/>
        </w:rPr>
        <w:t xml:space="preserve"> a celý název projektu „</w:t>
      </w:r>
      <w:r w:rsidR="00235A5E" w:rsidRPr="00805E54">
        <w:rPr>
          <w:lang w:val="cs-CZ"/>
        </w:rPr>
        <w:t>Sportujeme a bavíme se společně v česko-polském pohraničí”</w:t>
      </w:r>
      <w:r w:rsidR="00235A5E" w:rsidRPr="00805E54">
        <w:rPr>
          <w:rFonts w:cs="Verdana"/>
          <w:bCs/>
          <w:lang w:val="cs-CZ"/>
        </w:rPr>
        <w:t>.</w:t>
      </w:r>
    </w:p>
    <w:p w:rsidR="00235A5E" w:rsidRPr="00805E54" w:rsidRDefault="009B2C0F" w:rsidP="00A93AE5">
      <w:pPr>
        <w:numPr>
          <w:ilvl w:val="0"/>
          <w:numId w:val="8"/>
        </w:numPr>
        <w:jc w:val="both"/>
        <w:rPr>
          <w:rFonts w:ascii="Calibri Light" w:hAnsi="Calibri Light" w:cs="Arial"/>
          <w:lang w:val="cs-CZ"/>
        </w:rPr>
      </w:pPr>
      <w:r w:rsidRPr="00805E54">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r w:rsidR="00235A5E" w:rsidRPr="00805E54">
        <w:rPr>
          <w:rFonts w:ascii="Calibri Light" w:hAnsi="Calibri Light" w:cs="Arial"/>
          <w:lang w:val="cs-CZ"/>
        </w:rPr>
        <w:t xml:space="preserve">Veřejná zakázka obsahuje způsobilé a nezpůsobilé položky, které nemohou být hrazeny z Programu </w:t>
      </w:r>
      <w:proofErr w:type="spellStart"/>
      <w:r w:rsidR="00235A5E" w:rsidRPr="00805E54">
        <w:rPr>
          <w:rFonts w:ascii="Calibri Light" w:hAnsi="Calibri Light" w:cs="Arial"/>
          <w:lang w:val="cs-CZ"/>
        </w:rPr>
        <w:t>Interreg</w:t>
      </w:r>
      <w:proofErr w:type="spellEnd"/>
      <w:r w:rsidR="00235A5E" w:rsidRPr="00805E54">
        <w:rPr>
          <w:rFonts w:ascii="Calibri Light" w:hAnsi="Calibri Light" w:cs="Arial"/>
          <w:lang w:val="cs-CZ"/>
        </w:rPr>
        <w:t xml:space="preserve"> V-A Česká republika - Polsko. Ty jsou samostatně členěny ve výkazu výměr. Dodavatel je povinen fakturovat způsobilé a nezpůsobilé výdaje odděleně. </w:t>
      </w:r>
    </w:p>
    <w:p w:rsidR="009B2C0F" w:rsidRPr="008F7358" w:rsidRDefault="009B2C0F" w:rsidP="00A93AE5">
      <w:pPr>
        <w:ind w:left="720" w:firstLine="0"/>
        <w:jc w:val="both"/>
        <w:rPr>
          <w:rFonts w:cs="Verdana"/>
          <w:bCs/>
          <w:lang w:val="cs-CZ"/>
        </w:rPr>
      </w:pPr>
    </w:p>
    <w:p w:rsidR="009B2C0F" w:rsidRPr="008F7358" w:rsidRDefault="009B2C0F" w:rsidP="002D7B03">
      <w:pPr>
        <w:numPr>
          <w:ilvl w:val="0"/>
          <w:numId w:val="8"/>
        </w:numPr>
        <w:jc w:val="both"/>
        <w:rPr>
          <w:rFonts w:cs="Verdana"/>
          <w:bCs/>
          <w:lang w:val="cs-CZ"/>
        </w:rPr>
      </w:pPr>
      <w:r w:rsidRPr="002D47D7">
        <w:rPr>
          <w:rFonts w:cs="Verdana"/>
          <w:bCs/>
          <w:lang w:val="cs-CZ"/>
        </w:rPr>
        <w:lastRenderedPageBreak/>
        <w:t>Dodavatel je povinen fakturovat měsíčně dle soupisu skutečně provedených prací, a to až do výše 90% celkové</w:t>
      </w:r>
      <w:r w:rsidRPr="008F7358">
        <w:rPr>
          <w:rFonts w:cs="Verdana"/>
          <w:bCs/>
          <w:lang w:val="cs-CZ"/>
        </w:rPr>
        <w:t xml:space="preserve"> ceny díla. Zbylou část do výše 100% celkové ceny díla vyfakturuje až po předání a převzetí díla bez vad a nedodělků. </w:t>
      </w:r>
    </w:p>
    <w:p w:rsidR="009B2C0F" w:rsidRPr="008F7358" w:rsidRDefault="009B2C0F" w:rsidP="002D7B03">
      <w:pPr>
        <w:numPr>
          <w:ilvl w:val="0"/>
          <w:numId w:val="8"/>
        </w:numPr>
        <w:jc w:val="both"/>
        <w:rPr>
          <w:lang w:val="cs-CZ"/>
        </w:rPr>
      </w:pPr>
      <w:r w:rsidRPr="00E14520">
        <w:rPr>
          <w:rFonts w:cs="Verdana"/>
          <w:b/>
          <w:bCs/>
          <w:lang w:val="cs-CZ"/>
        </w:rPr>
        <w:t>Splatnost faktur je 30</w:t>
      </w:r>
      <w:r w:rsidRPr="00E14520">
        <w:rPr>
          <w:rFonts w:cs="Verdana"/>
          <w:b/>
          <w:bCs/>
          <w:color w:val="FF0000"/>
          <w:lang w:val="cs-CZ"/>
        </w:rPr>
        <w:t xml:space="preserve"> </w:t>
      </w:r>
      <w:r w:rsidRPr="00E14520">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2D7B03">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B2C0F" w:rsidRPr="008F7358" w:rsidRDefault="009B2C0F" w:rsidP="002D7B03">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p>
    <w:p w:rsidR="002D47D7" w:rsidRPr="008F7358" w:rsidRDefault="002D47D7" w:rsidP="00525F1C">
      <w:pPr>
        <w:ind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BE0471" w:rsidRDefault="000B7051" w:rsidP="00E926F8">
      <w:pPr>
        <w:pStyle w:val="Bezmezer"/>
        <w:numPr>
          <w:ilvl w:val="0"/>
          <w:numId w:val="0"/>
        </w:numPr>
        <w:ind w:left="709"/>
        <w:jc w:val="both"/>
        <w:rPr>
          <w:b/>
          <w:lang w:val="cs-CZ"/>
        </w:rPr>
      </w:pPr>
      <w:r w:rsidRPr="001949B8">
        <w:rPr>
          <w:b/>
          <w:lang w:val="cs-CZ"/>
        </w:rPr>
        <w:t>Zahájení prací:</w:t>
      </w:r>
      <w:r w:rsidRPr="001949B8">
        <w:rPr>
          <w:lang w:val="cs-CZ"/>
        </w:rPr>
        <w:t xml:space="preserve"> </w:t>
      </w:r>
      <w:r w:rsidRPr="001949B8">
        <w:rPr>
          <w:lang w:val="cs-CZ"/>
        </w:rPr>
        <w:tab/>
      </w:r>
      <w:r w:rsidR="005E35A7" w:rsidRPr="001949B8">
        <w:rPr>
          <w:lang w:val="cs-CZ"/>
        </w:rPr>
        <w:t xml:space="preserve">       </w:t>
      </w:r>
      <w:r w:rsidR="00973152" w:rsidRPr="001949B8">
        <w:rPr>
          <w:lang w:val="cs-CZ"/>
        </w:rPr>
        <w:tab/>
      </w:r>
      <w:r w:rsidR="00E14520" w:rsidRPr="00E14520">
        <w:rPr>
          <w:b/>
          <w:lang w:val="cs-CZ"/>
        </w:rPr>
        <w:t>ihned po podpisu smlouvy</w:t>
      </w:r>
    </w:p>
    <w:p w:rsidR="00E926F8" w:rsidRPr="001949B8" w:rsidRDefault="00E926F8" w:rsidP="00E926F8">
      <w:pPr>
        <w:pStyle w:val="Bezmezer"/>
        <w:numPr>
          <w:ilvl w:val="0"/>
          <w:numId w:val="0"/>
        </w:numPr>
        <w:ind w:left="709"/>
        <w:jc w:val="both"/>
        <w:rPr>
          <w:bCs/>
          <w:lang w:val="cs-CZ"/>
        </w:rPr>
      </w:pPr>
      <w:r w:rsidRPr="001949B8">
        <w:rPr>
          <w:lang w:val="cs-CZ"/>
        </w:rPr>
        <w:t xml:space="preserve">Jakékoliv přerušení prací musí být </w:t>
      </w:r>
      <w:r w:rsidR="008F7358" w:rsidRPr="001949B8">
        <w:rPr>
          <w:lang w:val="cs-CZ"/>
        </w:rPr>
        <w:t>objednateli</w:t>
      </w:r>
      <w:r w:rsidRPr="001949B8">
        <w:rPr>
          <w:lang w:val="cs-CZ"/>
        </w:rPr>
        <w:t xml:space="preserve"> řádně zdůvodněno, např. technologickými postupy, nepříznivými klimatickými podmínkami apod.</w:t>
      </w:r>
    </w:p>
    <w:p w:rsidR="00E926F8" w:rsidRPr="001949B8" w:rsidRDefault="00E926F8" w:rsidP="00E926F8">
      <w:pPr>
        <w:pStyle w:val="Bezmezer"/>
        <w:numPr>
          <w:ilvl w:val="0"/>
          <w:numId w:val="0"/>
        </w:numPr>
        <w:ind w:left="709"/>
        <w:jc w:val="both"/>
        <w:rPr>
          <w:b/>
          <w:lang w:val="cs-CZ"/>
        </w:rPr>
      </w:pPr>
    </w:p>
    <w:p w:rsidR="00E14520" w:rsidRDefault="00E926F8" w:rsidP="00E14520">
      <w:pPr>
        <w:pStyle w:val="Bezmezer"/>
        <w:numPr>
          <w:ilvl w:val="0"/>
          <w:numId w:val="0"/>
        </w:numPr>
        <w:tabs>
          <w:tab w:val="left" w:pos="708"/>
          <w:tab w:val="left" w:pos="1416"/>
          <w:tab w:val="left" w:pos="2124"/>
          <w:tab w:val="left" w:pos="2832"/>
          <w:tab w:val="left" w:pos="3540"/>
          <w:tab w:val="left" w:pos="4248"/>
          <w:tab w:val="left" w:pos="4956"/>
          <w:tab w:val="left" w:pos="5664"/>
          <w:tab w:val="left" w:pos="7020"/>
        </w:tabs>
        <w:ind w:left="709"/>
        <w:jc w:val="both"/>
        <w:rPr>
          <w:b/>
          <w:bCs/>
        </w:rPr>
      </w:pPr>
      <w:r w:rsidRPr="001949B8">
        <w:rPr>
          <w:b/>
          <w:lang w:val="cs-CZ"/>
        </w:rPr>
        <w:t>Ukončení díla</w:t>
      </w:r>
      <w:r w:rsidR="00973152" w:rsidRPr="001949B8">
        <w:rPr>
          <w:lang w:val="cs-CZ"/>
        </w:rPr>
        <w:t>:</w:t>
      </w:r>
      <w:r w:rsidR="00973152" w:rsidRPr="001949B8">
        <w:rPr>
          <w:lang w:val="cs-CZ"/>
        </w:rPr>
        <w:tab/>
      </w:r>
      <w:r w:rsidR="00973152" w:rsidRPr="001949B8">
        <w:rPr>
          <w:lang w:val="cs-CZ"/>
        </w:rPr>
        <w:tab/>
      </w:r>
      <w:r w:rsidR="00E14520" w:rsidRPr="00E14520">
        <w:rPr>
          <w:b/>
          <w:bCs/>
        </w:rPr>
        <w:t xml:space="preserve">do </w:t>
      </w:r>
      <w:r w:rsidR="00A93AE5">
        <w:rPr>
          <w:b/>
          <w:bCs/>
        </w:rPr>
        <w:t xml:space="preserve">10 </w:t>
      </w:r>
      <w:proofErr w:type="spellStart"/>
      <w:r w:rsidR="00A93AE5">
        <w:rPr>
          <w:b/>
          <w:bCs/>
        </w:rPr>
        <w:t>měsíců</w:t>
      </w:r>
      <w:proofErr w:type="spellEnd"/>
      <w:r w:rsidR="00A93AE5">
        <w:rPr>
          <w:b/>
          <w:bCs/>
        </w:rPr>
        <w:t xml:space="preserve"> </w:t>
      </w:r>
      <w:proofErr w:type="spellStart"/>
      <w:r w:rsidR="00A93AE5">
        <w:rPr>
          <w:b/>
          <w:bCs/>
        </w:rPr>
        <w:t>od</w:t>
      </w:r>
      <w:proofErr w:type="spellEnd"/>
      <w:r w:rsidR="00A93AE5">
        <w:rPr>
          <w:b/>
          <w:bCs/>
        </w:rPr>
        <w:t xml:space="preserve"> </w:t>
      </w:r>
      <w:proofErr w:type="spellStart"/>
      <w:r w:rsidR="00A93AE5">
        <w:rPr>
          <w:b/>
          <w:bCs/>
        </w:rPr>
        <w:t>podpisu</w:t>
      </w:r>
      <w:proofErr w:type="spellEnd"/>
      <w:r w:rsidR="00A93AE5">
        <w:rPr>
          <w:b/>
          <w:bCs/>
        </w:rPr>
        <w:t xml:space="preserve"> </w:t>
      </w:r>
      <w:proofErr w:type="spellStart"/>
      <w:r w:rsidR="00A93AE5">
        <w:rPr>
          <w:b/>
          <w:bCs/>
        </w:rPr>
        <w:t>smlouvy</w:t>
      </w:r>
      <w:proofErr w:type="spellEnd"/>
    </w:p>
    <w:p w:rsidR="00E14520" w:rsidRDefault="00E14520" w:rsidP="00E14520">
      <w:pPr>
        <w:pStyle w:val="Bezmezer"/>
        <w:numPr>
          <w:ilvl w:val="0"/>
          <w:numId w:val="0"/>
        </w:numPr>
        <w:tabs>
          <w:tab w:val="left" w:pos="708"/>
          <w:tab w:val="left" w:pos="1416"/>
          <w:tab w:val="left" w:pos="2124"/>
          <w:tab w:val="left" w:pos="2832"/>
          <w:tab w:val="left" w:pos="3540"/>
          <w:tab w:val="left" w:pos="4248"/>
          <w:tab w:val="left" w:pos="4956"/>
          <w:tab w:val="left" w:pos="5664"/>
          <w:tab w:val="left" w:pos="7020"/>
        </w:tabs>
        <w:ind w:left="709"/>
        <w:jc w:val="both"/>
        <w:rPr>
          <w:b/>
          <w:bCs/>
        </w:rPr>
      </w:pPr>
    </w:p>
    <w:p w:rsidR="00E926F8" w:rsidRPr="001949B8" w:rsidRDefault="00E926F8" w:rsidP="00E14520">
      <w:pPr>
        <w:pStyle w:val="Bezmezer"/>
        <w:numPr>
          <w:ilvl w:val="0"/>
          <w:numId w:val="0"/>
        </w:numPr>
        <w:tabs>
          <w:tab w:val="left" w:pos="708"/>
          <w:tab w:val="left" w:pos="1416"/>
          <w:tab w:val="left" w:pos="2124"/>
          <w:tab w:val="left" w:pos="2832"/>
          <w:tab w:val="left" w:pos="3540"/>
          <w:tab w:val="left" w:pos="4248"/>
          <w:tab w:val="left" w:pos="4956"/>
          <w:tab w:val="left" w:pos="5664"/>
          <w:tab w:val="left" w:pos="7020"/>
        </w:tabs>
        <w:ind w:left="709"/>
        <w:jc w:val="both"/>
        <w:rPr>
          <w:lang w:val="cs-CZ"/>
        </w:rPr>
      </w:pPr>
      <w:r w:rsidRPr="001949B8">
        <w:rPr>
          <w:lang w:val="cs-CZ"/>
        </w:rPr>
        <w:t>Zhotovitel je oprávněn dokončit dílo i před sjednaným termínem.</w:t>
      </w:r>
    </w:p>
    <w:p w:rsidR="006C096D" w:rsidRDefault="00E926F8" w:rsidP="00A44C5F">
      <w:pPr>
        <w:pStyle w:val="Bezmezer"/>
        <w:numPr>
          <w:ilvl w:val="0"/>
          <w:numId w:val="0"/>
        </w:numPr>
        <w:ind w:left="709"/>
        <w:jc w:val="both"/>
        <w:rPr>
          <w:color w:val="000000"/>
          <w:lang w:val="cs-CZ"/>
        </w:rPr>
      </w:pPr>
      <w:r w:rsidRPr="001949B8">
        <w:rPr>
          <w:lang w:val="cs-CZ"/>
        </w:rPr>
        <w:t>Termín dokončení díla je shodný s </w:t>
      </w:r>
      <w:r w:rsidRPr="001949B8">
        <w:rPr>
          <w:color w:val="000000"/>
          <w:lang w:val="cs-CZ"/>
        </w:rPr>
        <w:t>termínem předání díla bez vad a nedodělků objednateli.</w:t>
      </w:r>
    </w:p>
    <w:p w:rsidR="00A44C5F" w:rsidRDefault="00A44C5F" w:rsidP="00A44C5F">
      <w:pPr>
        <w:pStyle w:val="Bezmezer"/>
        <w:numPr>
          <w:ilvl w:val="0"/>
          <w:numId w:val="0"/>
        </w:numPr>
        <w:ind w:left="709"/>
        <w:jc w:val="both"/>
        <w:rPr>
          <w:rFonts w:asciiTheme="minorHAnsi" w:hAnsiTheme="minorHAnsi"/>
          <w:lang w:val="cs-CZ"/>
        </w:rPr>
      </w:pPr>
    </w:p>
    <w:p w:rsidR="000052B6" w:rsidRPr="008F7358" w:rsidRDefault="000052B6" w:rsidP="000052B6">
      <w:pPr>
        <w:pStyle w:val="Bezmezer"/>
        <w:numPr>
          <w:ilvl w:val="0"/>
          <w:numId w:val="0"/>
        </w:numPr>
        <w:ind w:left="709"/>
        <w:jc w:val="both"/>
        <w:rPr>
          <w:lang w:val="cs-CZ"/>
        </w:rPr>
      </w:pPr>
      <w:r w:rsidRPr="008F7358">
        <w:rPr>
          <w:lang w:val="cs-CZ"/>
        </w:rPr>
        <w:t>Zhotovitel je povinen postupovat tak, aby dodržel veškeré stanovené termíny uvedené v časovém harmonogramu, který tvoří přílohu č. 2 této smlouvy. Jakékoli změny v časovém harmonogramu je možné provést pouze po předchozím písemném souhlasu objednatele. Objednatel má na písemné odsouhlasení 5 pracovních dní. Zhotovitel je povinen min. 3 kalendářní dny předem vyzvat technický dozor investora ke kontrole dokončení každého stavebního objektu, provozního souboru či technologické části, pokud nebude dohodnuto jinak.</w:t>
      </w:r>
    </w:p>
    <w:p w:rsidR="000052B6" w:rsidRPr="008F7358" w:rsidRDefault="000052B6" w:rsidP="000052B6">
      <w:pPr>
        <w:pStyle w:val="Bezmezer"/>
        <w:numPr>
          <w:ilvl w:val="0"/>
          <w:numId w:val="0"/>
        </w:numPr>
        <w:ind w:left="709"/>
        <w:jc w:val="both"/>
        <w:rPr>
          <w:lang w:val="cs-CZ"/>
        </w:rPr>
      </w:pPr>
    </w:p>
    <w:p w:rsidR="00A44C5F" w:rsidRPr="000052B6" w:rsidRDefault="000052B6" w:rsidP="000052B6">
      <w:pPr>
        <w:pStyle w:val="Bezmezer"/>
        <w:numPr>
          <w:ilvl w:val="0"/>
          <w:numId w:val="0"/>
        </w:numPr>
        <w:ind w:left="709"/>
        <w:jc w:val="both"/>
        <w:rPr>
          <w:lang w:val="cs-CZ"/>
        </w:rPr>
      </w:pPr>
      <w:r w:rsidRPr="008F7358">
        <w:rPr>
          <w:lang w:val="cs-CZ"/>
        </w:rPr>
        <w:t>Nedodržení termínů dokončení stanovených m</w:t>
      </w:r>
      <w:r w:rsidRPr="008F7358">
        <w:rPr>
          <w:color w:val="000000"/>
          <w:lang w:val="cs-CZ"/>
        </w:rPr>
        <w:t>ilníků časového</w:t>
      </w:r>
      <w:r w:rsidRPr="008F7358">
        <w:rPr>
          <w:lang w:val="cs-CZ"/>
        </w:rPr>
        <w:t xml:space="preserve"> harmonogramu je objednatelem považováno za podstatné porušení povinností zhotovitele a zakládá právo objednatele na uplatnění smluvní pokuty dle čl. 10 této smlouvy.</w:t>
      </w:r>
    </w:p>
    <w:p w:rsidR="000052B6" w:rsidRPr="00A44C5F" w:rsidRDefault="000052B6" w:rsidP="00A44C5F">
      <w:pPr>
        <w:pStyle w:val="Bezmezer"/>
        <w:numPr>
          <w:ilvl w:val="0"/>
          <w:numId w:val="0"/>
        </w:numPr>
        <w:ind w:left="709"/>
        <w:jc w:val="both"/>
        <w:rPr>
          <w:rFonts w:asciiTheme="minorHAnsi" w:hAnsiTheme="minorHAnsi"/>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0B7051" w:rsidRPr="008F7358" w:rsidRDefault="000B7051" w:rsidP="00805E54">
      <w:pPr>
        <w:ind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 xml:space="preserve">Objednatel nebo jím pověřený zástupce je oprávněn kontrolovat provádění díla. Zjistí-li, že zhotovitel provádí dílo v rozporu </w:t>
      </w:r>
      <w:r w:rsidR="00D86830">
        <w:rPr>
          <w:lang w:val="cs-CZ"/>
        </w:rPr>
        <w:t>s projektovou dokumentací</w:t>
      </w:r>
      <w:r w:rsidRPr="008F7358">
        <w:rPr>
          <w:lang w:val="cs-CZ"/>
        </w:rPr>
        <w:t>,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w:t>
      </w:r>
      <w:r w:rsidR="00D86830">
        <w:rPr>
          <w:lang w:val="cs-CZ"/>
        </w:rPr>
        <w:t> projektovou dokumentací</w:t>
      </w:r>
      <w:r w:rsidRPr="008F7358">
        <w:rPr>
          <w:lang w:val="cs-CZ"/>
        </w:rPr>
        <w:t>,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lastRenderedPageBreak/>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lastRenderedPageBreak/>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0847FB" w:rsidRPr="000847FB" w:rsidRDefault="000B7051" w:rsidP="000847FB">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847FB" w:rsidRDefault="000847FB" w:rsidP="000B7051">
      <w:pPr>
        <w:pStyle w:val="Nadpis1"/>
        <w:spacing w:before="240"/>
        <w:ind w:left="4253" w:hanging="4111"/>
        <w:jc w:val="center"/>
        <w:rPr>
          <w:sz w:val="22"/>
          <w:szCs w:val="22"/>
        </w:rPr>
      </w:pP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0B7051" w:rsidRDefault="000B7051" w:rsidP="000B7051">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w:t>
      </w:r>
      <w:r w:rsidRPr="008F7358">
        <w:rPr>
          <w:lang w:val="cs-CZ"/>
        </w:rPr>
        <w:lastRenderedPageBreak/>
        <w:t xml:space="preserve">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2D47D7" w:rsidRPr="008F7358" w:rsidRDefault="000052B6" w:rsidP="00525F1C">
      <w:pPr>
        <w:tabs>
          <w:tab w:val="left" w:pos="2880"/>
        </w:tabs>
        <w:spacing w:afterLines="60" w:after="144"/>
        <w:jc w:val="both"/>
        <w:rPr>
          <w:lang w:val="cs-CZ"/>
        </w:rPr>
      </w:pPr>
      <w:r>
        <w:rPr>
          <w:lang w:val="cs-CZ"/>
        </w:rPr>
        <w:tab/>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w:t>
      </w:r>
      <w:r w:rsidRPr="002D47D7">
        <w:rPr>
          <w:lang w:val="cs-CZ"/>
        </w:rPr>
        <w:t>činí 60 měsíců.</w:t>
      </w:r>
      <w:r w:rsidRPr="008F7358">
        <w:rPr>
          <w:lang w:val="cs-CZ"/>
        </w:rPr>
        <w:t xml:space="preserve">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w:t>
      </w:r>
      <w:r w:rsidRPr="008F7358">
        <w:rPr>
          <w:lang w:val="cs-CZ"/>
        </w:rPr>
        <w:lastRenderedPageBreak/>
        <w:t xml:space="preserve">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525F1C" w:rsidRPr="000847FB" w:rsidRDefault="00FF0802" w:rsidP="000847FB">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ED49A2">
        <w:rPr>
          <w:lang w:val="cs-CZ"/>
        </w:rPr>
        <w:t>0</w:t>
      </w:r>
      <w:r w:rsidR="002D2591" w:rsidRPr="008F7358">
        <w:rPr>
          <w:lang w:val="cs-CZ"/>
        </w:rPr>
        <w:t>5</w:t>
      </w:r>
      <w:r w:rsidR="00B850BC" w:rsidRPr="008F7358">
        <w:rPr>
          <w:lang w:val="cs-CZ"/>
        </w:rPr>
        <w:t xml:space="preserve">% z ceny díla </w:t>
      </w:r>
      <w:r w:rsidRPr="008F7358">
        <w:rPr>
          <w:lang w:val="cs-CZ"/>
        </w:rPr>
        <w:t xml:space="preserve">bez DPH za každý </w:t>
      </w:r>
      <w:r w:rsidR="006F17BE" w:rsidRPr="008F7358">
        <w:rPr>
          <w:lang w:val="cs-CZ"/>
        </w:rPr>
        <w:t xml:space="preserve">i </w:t>
      </w:r>
      <w:r w:rsidRPr="008F7358">
        <w:rPr>
          <w:lang w:val="cs-CZ"/>
        </w:rPr>
        <w:t>započatý den</w:t>
      </w:r>
      <w:r w:rsidR="00E56C1A" w:rsidRPr="008F7358">
        <w:rPr>
          <w:lang w:val="cs-CZ"/>
        </w:rPr>
        <w:t xml:space="preserve"> prodlení</w:t>
      </w:r>
      <w:r w:rsidRPr="008F7358">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052B6" w:rsidRDefault="000B7051" w:rsidP="00E14520">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E14520" w:rsidRDefault="00E14520" w:rsidP="000847FB">
      <w:pPr>
        <w:spacing w:after="0"/>
        <w:ind w:firstLine="0"/>
        <w:jc w:val="both"/>
        <w:rPr>
          <w:lang w:val="cs-CZ"/>
        </w:rPr>
      </w:pPr>
    </w:p>
    <w:p w:rsidR="00805E54" w:rsidRPr="00E14520" w:rsidRDefault="00805E54" w:rsidP="000847FB">
      <w:pPr>
        <w:spacing w:after="0"/>
        <w:ind w:firstLine="0"/>
        <w:jc w:val="both"/>
        <w:rPr>
          <w:lang w:val="cs-CZ"/>
        </w:rPr>
      </w:pPr>
    </w:p>
    <w:p w:rsidR="000B7051" w:rsidRPr="008F7358" w:rsidRDefault="000052B6" w:rsidP="000052B6">
      <w:pPr>
        <w:pStyle w:val="Nadpis1"/>
        <w:tabs>
          <w:tab w:val="left" w:pos="1380"/>
          <w:tab w:val="center" w:pos="4890"/>
        </w:tabs>
        <w:spacing w:before="240"/>
        <w:ind w:left="4253" w:hanging="3827"/>
        <w:rPr>
          <w:b w:val="0"/>
        </w:rPr>
      </w:pPr>
      <w:r>
        <w:rPr>
          <w:sz w:val="22"/>
          <w:szCs w:val="22"/>
        </w:rPr>
        <w:lastRenderedPageBreak/>
        <w:tab/>
      </w:r>
      <w:r>
        <w:rPr>
          <w:sz w:val="22"/>
          <w:szCs w:val="22"/>
        </w:rPr>
        <w:tab/>
      </w:r>
      <w:r w:rsidR="000B7051"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0B7051" w:rsidRDefault="000B7051" w:rsidP="00B61D63">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052B6" w:rsidRDefault="000052B6" w:rsidP="000052B6">
      <w:pPr>
        <w:pStyle w:val="NormlnIMP0"/>
        <w:spacing w:line="240" w:lineRule="auto"/>
        <w:ind w:left="426"/>
        <w:jc w:val="both"/>
        <w:rPr>
          <w:rFonts w:ascii="Calibri" w:hAnsi="Calibri"/>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zhotovitel vystaví tzv. konečnou fakturu, v níž provede finanční vypořádání splátek na cenu díla,</w:t>
      </w:r>
    </w:p>
    <w:p w:rsidR="00525F1C" w:rsidRPr="00C94C3F" w:rsidRDefault="000576E4" w:rsidP="00C94C3F">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p>
    <w:p w:rsidR="00525F1C" w:rsidRDefault="00525F1C" w:rsidP="000576E4">
      <w:pPr>
        <w:pStyle w:val="Odstavecseseznamem"/>
        <w:spacing w:after="0"/>
        <w:ind w:left="993" w:firstLine="0"/>
        <w:jc w:val="both"/>
        <w:rPr>
          <w:lang w:val="cs-CZ"/>
        </w:rPr>
      </w:pPr>
    </w:p>
    <w:p w:rsidR="000847FB" w:rsidRPr="008F7358" w:rsidRDefault="000847FB" w:rsidP="000576E4">
      <w:pPr>
        <w:pStyle w:val="Odstavecseseznamem"/>
        <w:spacing w:after="0"/>
        <w:ind w:left="993"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0B7051" w:rsidRDefault="000B7051" w:rsidP="000B7051">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052B6" w:rsidRPr="008F7358" w:rsidRDefault="000052B6" w:rsidP="000052B6">
      <w:pPr>
        <w:ind w:left="357"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561802">
      <w:pPr>
        <w:pStyle w:val="Odstavecseseznamem"/>
        <w:numPr>
          <w:ilvl w:val="0"/>
          <w:numId w:val="42"/>
        </w:numPr>
        <w:suppressAutoHyphens/>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min. do 31.</w:t>
      </w:r>
      <w:r w:rsidR="000052B6">
        <w:rPr>
          <w:lang w:val="cs-CZ"/>
        </w:rPr>
        <w:t xml:space="preserve"> </w:t>
      </w:r>
      <w:r w:rsidR="0044207C" w:rsidRPr="008F7358">
        <w:rPr>
          <w:lang w:val="cs-CZ"/>
        </w:rPr>
        <w:t>12.</w:t>
      </w:r>
      <w:r w:rsidR="000052B6">
        <w:rPr>
          <w:lang w:val="cs-CZ"/>
        </w:rPr>
        <w:t xml:space="preserve"> </w:t>
      </w:r>
      <w:r w:rsidR="00525F1C">
        <w:rPr>
          <w:lang w:val="cs-CZ"/>
        </w:rPr>
        <w:t>2029</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561802">
      <w:pPr>
        <w:pStyle w:val="Odstavecseseznamem"/>
        <w:numPr>
          <w:ilvl w:val="0"/>
          <w:numId w:val="43"/>
        </w:numPr>
        <w:tabs>
          <w:tab w:val="num" w:pos="709"/>
        </w:tabs>
        <w:ind w:left="709" w:hanging="283"/>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 xml:space="preserve">řádně uchovávat originální vyhotovení smlouvy včetně jejích dodatků, originály účetních dokladů a dalších dokladů vztahujících se k realizaci předmětu této smlouvy po dobu 10 let od </w:t>
      </w:r>
      <w:r w:rsidRPr="008F7358">
        <w:rPr>
          <w:lang w:val="cs-CZ"/>
        </w:rPr>
        <w:lastRenderedPageBreak/>
        <w:t>ukončení plnění této smlouvy</w:t>
      </w:r>
      <w:r w:rsidR="00525F1C">
        <w:rPr>
          <w:lang w:val="cs-CZ"/>
        </w:rPr>
        <w:t>, minimálně však do 31. 12. 2029</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0052B6">
        <w:rPr>
          <w:lang w:val="cs-CZ"/>
        </w:rPr>
        <w:t xml:space="preserve"> </w:t>
      </w:r>
      <w:r w:rsidRPr="008F7358">
        <w:rPr>
          <w:lang w:val="cs-CZ"/>
        </w:rPr>
        <w:t>12.</w:t>
      </w:r>
      <w:r w:rsidR="000052B6">
        <w:rPr>
          <w:lang w:val="cs-CZ"/>
        </w:rPr>
        <w:t xml:space="preserve"> </w:t>
      </w:r>
      <w:r w:rsidR="00525F1C">
        <w:rPr>
          <w:lang w:val="cs-CZ"/>
        </w:rPr>
        <w:t>2029</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6A1D86" w:rsidRDefault="000B7051" w:rsidP="006A1D86">
      <w:pPr>
        <w:pStyle w:val="Odstavecseseznamem"/>
        <w:numPr>
          <w:ilvl w:val="0"/>
          <w:numId w:val="43"/>
        </w:numPr>
        <w:tabs>
          <w:tab w:val="num" w:pos="709"/>
        </w:tabs>
        <w:ind w:left="709" w:hanging="283"/>
        <w:jc w:val="both"/>
        <w:rPr>
          <w:lang w:val="cs-CZ"/>
        </w:rPr>
      </w:pPr>
      <w:r w:rsidRPr="006A1D86">
        <w:rPr>
          <w:lang w:val="cs-CZ"/>
        </w:rPr>
        <w:t xml:space="preserve">Zhotovitel souhlasí </w:t>
      </w:r>
      <w:r w:rsidR="00C97848" w:rsidRPr="006A1D86">
        <w:rPr>
          <w:lang w:val="cs-CZ"/>
        </w:rPr>
        <w:t>se</w:t>
      </w:r>
      <w:r w:rsidR="00792049" w:rsidRPr="006A1D86">
        <w:rPr>
          <w:lang w:val="cs-CZ"/>
        </w:rPr>
        <w:t xml:space="preserve"> </w:t>
      </w:r>
      <w:r w:rsidRPr="006A1D86">
        <w:rPr>
          <w:lang w:val="cs-CZ"/>
        </w:rPr>
        <w:t xml:space="preserve">zveřejněním údajů podle zákona č. 106/1999 Sb., o svobodném přístupu k informacím, ve znění pozdějších předpisů a zákona č. 101/2000 Sb., o ochraně osobních údajů, ve znění pozdějších předpisů. </w:t>
      </w:r>
    </w:p>
    <w:p w:rsidR="006A1D86" w:rsidRDefault="000B7051" w:rsidP="006A1D86">
      <w:pPr>
        <w:pStyle w:val="Odstavecseseznamem"/>
        <w:numPr>
          <w:ilvl w:val="0"/>
          <w:numId w:val="43"/>
        </w:numPr>
        <w:ind w:left="709" w:hanging="283"/>
        <w:jc w:val="both"/>
        <w:rPr>
          <w:lang w:val="cs-CZ"/>
        </w:rPr>
      </w:pPr>
      <w:r w:rsidRPr="006A1D86">
        <w:rPr>
          <w:lang w:val="cs-CZ"/>
        </w:rPr>
        <w:t xml:space="preserve">Zhotovitel je povinen poskytovat objednateli na jeho vyžádání jakékoliv dokumenty potřebné pro monitoring realizace díla, a to do 5 </w:t>
      </w:r>
      <w:r w:rsidR="002D2591" w:rsidRPr="006A1D86">
        <w:rPr>
          <w:lang w:val="cs-CZ"/>
        </w:rPr>
        <w:t xml:space="preserve">pracovních </w:t>
      </w:r>
      <w:r w:rsidRPr="006A1D86">
        <w:rPr>
          <w:lang w:val="cs-CZ"/>
        </w:rPr>
        <w:t>dnů od požádání objednatele.</w:t>
      </w:r>
    </w:p>
    <w:p w:rsidR="000052B6" w:rsidRPr="000052B6" w:rsidRDefault="000052B6" w:rsidP="000052B6">
      <w:pPr>
        <w:pStyle w:val="Odstavecseseznamem"/>
        <w:numPr>
          <w:ilvl w:val="0"/>
          <w:numId w:val="43"/>
        </w:numPr>
        <w:ind w:left="709" w:hanging="283"/>
        <w:jc w:val="both"/>
        <w:rPr>
          <w:lang w:val="cs-CZ"/>
        </w:rPr>
      </w:pPr>
      <w:r w:rsidRPr="000052B6">
        <w:rPr>
          <w:lang w:val="cs-CZ"/>
        </w:rPr>
        <w:t xml:space="preserve">Zhotovitel je povinen před podpisem této smlouvy předložit zadavateli kopii pojistné smlouvy na </w:t>
      </w:r>
      <w:r w:rsidRPr="000052B6">
        <w:rPr>
          <w:rStyle w:val="BezmezerChar"/>
          <w:lang w:val="cs-CZ"/>
        </w:rPr>
        <w:t xml:space="preserve">pojištění odpovědnosti, a to ve výši odpovídající min. hodnotě realizované stavby, s platností po celou dobu provádění díla až do termínu předání a převzetí díla bez vad a nedodělků, </w:t>
      </w:r>
      <w:r w:rsidRPr="000052B6">
        <w:rPr>
          <w:lang w:val="cs-CZ"/>
        </w:rPr>
        <w:t xml:space="preserve">s podílem spoluúčasti zhotovitele ve výši min. 5.000,-Kč. </w:t>
      </w:r>
    </w:p>
    <w:p w:rsidR="006A1D86" w:rsidRDefault="000B7051" w:rsidP="006A1D86">
      <w:pPr>
        <w:pStyle w:val="Odstavecseseznamem"/>
        <w:numPr>
          <w:ilvl w:val="0"/>
          <w:numId w:val="43"/>
        </w:numPr>
        <w:tabs>
          <w:tab w:val="num" w:pos="709"/>
        </w:tabs>
        <w:ind w:left="709" w:hanging="283"/>
        <w:jc w:val="both"/>
        <w:rPr>
          <w:lang w:val="cs-CZ"/>
        </w:rPr>
      </w:pPr>
      <w:r w:rsidRPr="006A1D86">
        <w:rPr>
          <w:lang w:val="cs-CZ"/>
        </w:rPr>
        <w:t>Zhotovitel je povinen splňovat základní, profesní a technick</w:t>
      </w:r>
      <w:r w:rsidR="00973152" w:rsidRPr="006A1D86">
        <w:rPr>
          <w:lang w:val="cs-CZ"/>
        </w:rPr>
        <w:t>ou</w:t>
      </w:r>
      <w:r w:rsidRPr="006A1D86">
        <w:rPr>
          <w:lang w:val="cs-CZ"/>
        </w:rPr>
        <w:t xml:space="preserve"> </w:t>
      </w:r>
      <w:r w:rsidR="00973152" w:rsidRPr="006A1D86">
        <w:rPr>
          <w:lang w:val="cs-CZ"/>
        </w:rPr>
        <w:t>kvalifikaci</w:t>
      </w:r>
      <w:r w:rsidRPr="006A1D86">
        <w:rPr>
          <w:lang w:val="cs-CZ"/>
        </w:rPr>
        <w:t xml:space="preserve"> po celou dobu realizace díla (plnění zakázky).</w:t>
      </w:r>
    </w:p>
    <w:p w:rsidR="006A1D86" w:rsidRDefault="00803D51" w:rsidP="006A1D86">
      <w:pPr>
        <w:pStyle w:val="Odstavecseseznamem"/>
        <w:numPr>
          <w:ilvl w:val="0"/>
          <w:numId w:val="43"/>
        </w:numPr>
        <w:tabs>
          <w:tab w:val="num" w:pos="709"/>
        </w:tabs>
        <w:ind w:left="709" w:hanging="283"/>
        <w:jc w:val="both"/>
        <w:rPr>
          <w:lang w:val="cs-CZ"/>
        </w:rPr>
      </w:pPr>
      <w:r w:rsidRPr="006A1D86">
        <w:rPr>
          <w:lang w:val="cs-CZ"/>
        </w:rPr>
        <w:t xml:space="preserve">Zhotovitel je povinen, jako odborně způsobilá osoba, si zkontrolovat technickou část předané dokumentace nejpozději před zahájením prací na díle či jeho příslušné části a </w:t>
      </w:r>
      <w:r w:rsidR="00663EF3" w:rsidRPr="006A1D86">
        <w:rPr>
          <w:lang w:val="cs-CZ"/>
        </w:rPr>
        <w:t xml:space="preserve">písemně </w:t>
      </w:r>
      <w:r w:rsidRPr="006A1D86">
        <w:rPr>
          <w:lang w:val="cs-CZ"/>
        </w:rPr>
        <w:t>upozornit objednatele bez zbytečného odkladu na zjištěné zjevné vady a nedostatky. Touto kontrolou není dotčena odpovědnost objednatele za správnost předané dokumentace.</w:t>
      </w:r>
    </w:p>
    <w:p w:rsidR="006A1D86" w:rsidRDefault="00663EF3" w:rsidP="006A1D86">
      <w:pPr>
        <w:pStyle w:val="Odstavecseseznamem"/>
        <w:numPr>
          <w:ilvl w:val="0"/>
          <w:numId w:val="43"/>
        </w:numPr>
        <w:tabs>
          <w:tab w:val="num" w:pos="709"/>
        </w:tabs>
        <w:ind w:left="709" w:hanging="283"/>
        <w:jc w:val="both"/>
        <w:rPr>
          <w:lang w:val="cs-CZ"/>
        </w:rPr>
      </w:pPr>
      <w:r w:rsidRPr="006A1D86">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6A1D86" w:rsidRPr="006A1D86" w:rsidRDefault="000B7051" w:rsidP="006A1D86">
      <w:pPr>
        <w:pStyle w:val="Odstavecseseznamem"/>
        <w:numPr>
          <w:ilvl w:val="0"/>
          <w:numId w:val="43"/>
        </w:numPr>
        <w:tabs>
          <w:tab w:val="num" w:pos="709"/>
        </w:tabs>
        <w:ind w:left="709" w:hanging="283"/>
        <w:jc w:val="both"/>
        <w:rPr>
          <w:lang w:val="cs-CZ"/>
        </w:rPr>
      </w:pPr>
      <w:r w:rsidRPr="006A1D86">
        <w:rPr>
          <w:lang w:val="cs-CZ"/>
        </w:rPr>
        <w:t>V případě, že zhotovitel pr</w:t>
      </w:r>
      <w:r w:rsidR="00C10C56" w:rsidRPr="006A1D86">
        <w:rPr>
          <w:lang w:val="cs-CZ"/>
        </w:rPr>
        <w:t xml:space="preserve">okazoval splnění kvalifikace v </w:t>
      </w:r>
      <w:r w:rsidR="00973152" w:rsidRPr="006A1D86">
        <w:rPr>
          <w:lang w:val="cs-CZ"/>
        </w:rPr>
        <w:t>zakázce prostřednictvím poddodavatele</w:t>
      </w:r>
      <w:r w:rsidRPr="006A1D86">
        <w:rPr>
          <w:lang w:val="cs-CZ"/>
        </w:rPr>
        <w:t xml:space="preserve">, je povinen v případě změny </w:t>
      </w:r>
      <w:r w:rsidR="00973152" w:rsidRPr="006A1D86">
        <w:rPr>
          <w:lang w:val="cs-CZ"/>
        </w:rPr>
        <w:t>poddodavatele</w:t>
      </w:r>
      <w:r w:rsidRPr="006A1D86">
        <w:rPr>
          <w:lang w:val="cs-CZ"/>
        </w:rPr>
        <w:t xml:space="preserve">, do 5 pracovních dnů od změny </w:t>
      </w:r>
      <w:r w:rsidR="00973152" w:rsidRPr="006A1D86">
        <w:rPr>
          <w:lang w:val="cs-CZ"/>
        </w:rPr>
        <w:t>poddodavatel</w:t>
      </w:r>
      <w:r w:rsidRPr="006A1D86">
        <w:rPr>
          <w:lang w:val="cs-CZ"/>
        </w:rPr>
        <w:t>e tuto skutečnost oznámit objednateli a ve stejné lhůtě doložit doklady prokazující splnění kvalifikace v rozsahu v jakém ji zhotovi</w:t>
      </w:r>
      <w:r w:rsidR="00973152" w:rsidRPr="006A1D86">
        <w:rPr>
          <w:lang w:val="cs-CZ"/>
        </w:rPr>
        <w:t>tel prokazoval prostřednictvím poddodavatele</w:t>
      </w:r>
      <w:r w:rsidRPr="006A1D86">
        <w:rPr>
          <w:lang w:val="cs-CZ"/>
        </w:rPr>
        <w:t xml:space="preserve"> včetně smlouvy se </w:t>
      </w:r>
      <w:r w:rsidR="002A28B4" w:rsidRPr="006A1D86">
        <w:rPr>
          <w:lang w:val="cs-CZ"/>
        </w:rPr>
        <w:t xml:space="preserve">poddodavatele </w:t>
      </w:r>
      <w:r w:rsidRPr="006A1D86">
        <w:rPr>
          <w:lang w:val="cs-CZ"/>
        </w:rPr>
        <w:t xml:space="preserve">m, </w:t>
      </w:r>
      <w:r w:rsidRPr="006A1D86">
        <w:rPr>
          <w:bCs/>
          <w:lang w:val="cs-CZ"/>
        </w:rPr>
        <w:t xml:space="preserve">přičemž nový </w:t>
      </w:r>
      <w:r w:rsidR="002A28B4" w:rsidRPr="006A1D86">
        <w:rPr>
          <w:lang w:val="cs-CZ"/>
        </w:rPr>
        <w:t>poddodavatel</w:t>
      </w:r>
      <w:r w:rsidRPr="006A1D86">
        <w:rPr>
          <w:bCs/>
          <w:lang w:val="cs-CZ"/>
        </w:rPr>
        <w:t xml:space="preserve"> musí disponovat minimálně stejnými kvalifikačními předpoklady, které původní </w:t>
      </w:r>
      <w:r w:rsidR="002A28B4" w:rsidRPr="006A1D86">
        <w:rPr>
          <w:lang w:val="cs-CZ"/>
        </w:rPr>
        <w:t>poddodavatel</w:t>
      </w:r>
      <w:r w:rsidRPr="006A1D86">
        <w:rPr>
          <w:bCs/>
          <w:lang w:val="cs-CZ"/>
        </w:rPr>
        <w:t xml:space="preserve"> prokazoval za </w:t>
      </w:r>
      <w:r w:rsidR="002E7910">
        <w:rPr>
          <w:bCs/>
          <w:lang w:val="cs-CZ"/>
        </w:rPr>
        <w:t>účastníka</w:t>
      </w:r>
      <w:r w:rsidRPr="006A1D86">
        <w:rPr>
          <w:bCs/>
          <w:lang w:val="cs-CZ"/>
        </w:rPr>
        <w:t xml:space="preserve"> v rámci výběrového/ zadávacího řízení. Samotná z</w:t>
      </w:r>
      <w:r w:rsidRPr="006A1D86">
        <w:rPr>
          <w:lang w:val="cs-CZ"/>
        </w:rPr>
        <w:t xml:space="preserve">měna </w:t>
      </w:r>
      <w:r w:rsidR="002A28B4" w:rsidRPr="006A1D86">
        <w:rPr>
          <w:lang w:val="cs-CZ"/>
        </w:rPr>
        <w:t>poddodavatele</w:t>
      </w:r>
      <w:r w:rsidRPr="006A1D86">
        <w:rPr>
          <w:lang w:val="cs-CZ"/>
        </w:rPr>
        <w:t xml:space="preserve"> podléhá odsouhlasení objednatele. Objednatel do 5 pracovních dnů rozhodne o tom, zda změnu </w:t>
      </w:r>
      <w:r w:rsidR="002A28B4" w:rsidRPr="006A1D86">
        <w:rPr>
          <w:lang w:val="cs-CZ"/>
        </w:rPr>
        <w:t xml:space="preserve">poddodavatele </w:t>
      </w:r>
      <w:r w:rsidRPr="006A1D86">
        <w:rPr>
          <w:lang w:val="cs-CZ"/>
        </w:rPr>
        <w:t xml:space="preserve">akceptuje nebo odmítne, přičemž odmítnutí nesmí být bezdůvodné. </w:t>
      </w:r>
      <w:r w:rsidRPr="006A1D86">
        <w:rPr>
          <w:bCs/>
          <w:lang w:val="cs-CZ"/>
        </w:rPr>
        <w:t xml:space="preserve">Akceptací objednatele o změně </w:t>
      </w:r>
      <w:r w:rsidR="002A28B4" w:rsidRPr="006A1D86">
        <w:rPr>
          <w:lang w:val="cs-CZ"/>
        </w:rPr>
        <w:t>poddodavatelů</w:t>
      </w:r>
      <w:r w:rsidRPr="006A1D86">
        <w:rPr>
          <w:bCs/>
          <w:lang w:val="cs-CZ"/>
        </w:rPr>
        <w:t xml:space="preserve"> se rozumí zápis ve stavebním deníku podepsaný zástupci obou smluvních stran.</w:t>
      </w:r>
    </w:p>
    <w:p w:rsidR="006A1D86" w:rsidRPr="006A1D86" w:rsidRDefault="00CB45BF" w:rsidP="006A1D86">
      <w:pPr>
        <w:pStyle w:val="Odstavecseseznamem"/>
        <w:numPr>
          <w:ilvl w:val="0"/>
          <w:numId w:val="43"/>
        </w:numPr>
        <w:tabs>
          <w:tab w:val="num" w:pos="709"/>
        </w:tabs>
        <w:ind w:left="709" w:hanging="283"/>
        <w:jc w:val="both"/>
        <w:rPr>
          <w:lang w:val="cs-CZ"/>
        </w:rPr>
      </w:pPr>
      <w:r w:rsidRPr="006A1D86">
        <w:rPr>
          <w:rFonts w:asciiTheme="minorHAnsi" w:hAnsiTheme="minorHAnsi" w:cs="Arial"/>
          <w:bCs/>
          <w:shd w:val="clear" w:color="auto" w:fill="FFFFFF"/>
          <w:lang w:val="cs-CZ"/>
        </w:rPr>
        <w:t>Zhotovitel</w:t>
      </w:r>
      <w:r w:rsidRPr="006A1D86">
        <w:rPr>
          <w:rFonts w:asciiTheme="minorHAnsi" w:hAnsiTheme="minorHAnsi" w:cs="Arial"/>
          <w:shd w:val="clear" w:color="auto" w:fill="FFFFFF"/>
          <w:lang w:val="cs-CZ"/>
        </w:rPr>
        <w:t> bere na vědomí, </w:t>
      </w:r>
      <w:r w:rsidRPr="006A1D86">
        <w:rPr>
          <w:rFonts w:asciiTheme="minorHAnsi" w:hAnsiTheme="minorHAnsi" w:cs="Arial"/>
          <w:bCs/>
          <w:shd w:val="clear" w:color="auto" w:fill="FFFFFF"/>
          <w:lang w:val="cs-CZ"/>
        </w:rPr>
        <w:t>že</w:t>
      </w:r>
      <w:r w:rsidRPr="006A1D86">
        <w:rPr>
          <w:rFonts w:asciiTheme="minorHAnsi" w:hAnsiTheme="minorHAnsi" w:cs="Arial"/>
          <w:shd w:val="clear" w:color="auto" w:fill="FFFFFF"/>
          <w:lang w:val="cs-CZ"/>
        </w:rPr>
        <w:t> u téže </w:t>
      </w:r>
      <w:r w:rsidRPr="006A1D86">
        <w:rPr>
          <w:rFonts w:asciiTheme="minorHAnsi" w:hAnsiTheme="minorHAnsi" w:cs="Arial"/>
          <w:bCs/>
          <w:shd w:val="clear" w:color="auto" w:fill="FFFFFF"/>
          <w:lang w:val="cs-CZ"/>
        </w:rPr>
        <w:t>stavby nesmí</w:t>
      </w:r>
      <w:r w:rsidRPr="006A1D86">
        <w:rPr>
          <w:rFonts w:asciiTheme="minorHAnsi" w:hAnsiTheme="minorHAnsi" w:cs="Arial"/>
          <w:shd w:val="clear" w:color="auto" w:fill="FFFFFF"/>
          <w:lang w:val="cs-CZ"/>
        </w:rPr>
        <w:t> </w:t>
      </w:r>
      <w:r w:rsidRPr="006A1D86">
        <w:rPr>
          <w:rFonts w:asciiTheme="minorHAnsi" w:hAnsiTheme="minorHAnsi" w:cs="Arial"/>
          <w:bCs/>
          <w:shd w:val="clear" w:color="auto" w:fill="FFFFFF"/>
          <w:lang w:val="cs-CZ"/>
        </w:rPr>
        <w:t xml:space="preserve"> provádět technický dozor</w:t>
      </w:r>
      <w:r w:rsidRPr="006A1D86">
        <w:rPr>
          <w:rFonts w:asciiTheme="minorHAnsi" w:hAnsiTheme="minorHAnsi" w:cs="Arial"/>
          <w:shd w:val="clear" w:color="auto" w:fill="FFFFFF"/>
          <w:lang w:val="cs-CZ"/>
        </w:rPr>
        <w:t> dodavatel, </w:t>
      </w:r>
      <w:r w:rsidRPr="006A1D86">
        <w:rPr>
          <w:rFonts w:asciiTheme="minorHAnsi" w:hAnsiTheme="minorHAnsi" w:cs="Arial"/>
          <w:bCs/>
          <w:shd w:val="clear" w:color="auto" w:fill="FFFFFF"/>
          <w:lang w:val="cs-CZ"/>
        </w:rPr>
        <w:t>ani osoba</w:t>
      </w:r>
      <w:r w:rsidRPr="006A1D86">
        <w:rPr>
          <w:rFonts w:asciiTheme="minorHAnsi" w:hAnsiTheme="minorHAnsi" w:cs="Arial"/>
          <w:shd w:val="clear" w:color="auto" w:fill="FFFFFF"/>
          <w:lang w:val="cs-CZ"/>
        </w:rPr>
        <w:t> s </w:t>
      </w:r>
      <w:r w:rsidRPr="006A1D86">
        <w:rPr>
          <w:rFonts w:asciiTheme="minorHAnsi" w:hAnsiTheme="minorHAnsi" w:cs="Arial"/>
          <w:bCs/>
          <w:shd w:val="clear" w:color="auto" w:fill="FFFFFF"/>
          <w:lang w:val="cs-CZ"/>
        </w:rPr>
        <w:t>ním propojená</w:t>
      </w:r>
      <w:r w:rsidRPr="006A1D86">
        <w:rPr>
          <w:rFonts w:asciiTheme="minorHAnsi" w:hAnsiTheme="minorHAnsi" w:cs="Arial"/>
          <w:shd w:val="clear" w:color="auto" w:fill="FFFFFF"/>
          <w:lang w:val="cs-CZ"/>
        </w:rPr>
        <w:t>.</w:t>
      </w:r>
    </w:p>
    <w:p w:rsidR="006A1D86" w:rsidRDefault="000B7051" w:rsidP="006A1D86">
      <w:pPr>
        <w:pStyle w:val="Odstavecseseznamem"/>
        <w:numPr>
          <w:ilvl w:val="0"/>
          <w:numId w:val="43"/>
        </w:numPr>
        <w:tabs>
          <w:tab w:val="num" w:pos="709"/>
        </w:tabs>
        <w:ind w:left="709" w:hanging="283"/>
        <w:jc w:val="both"/>
        <w:rPr>
          <w:lang w:val="cs-CZ"/>
        </w:rPr>
      </w:pPr>
      <w:r w:rsidRPr="006A1D86">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F058A9" w:rsidRDefault="009B61CA" w:rsidP="006A1D86">
      <w:pPr>
        <w:pStyle w:val="Odstavecseseznamem"/>
        <w:numPr>
          <w:ilvl w:val="0"/>
          <w:numId w:val="43"/>
        </w:numPr>
        <w:tabs>
          <w:tab w:val="num" w:pos="709"/>
        </w:tabs>
        <w:ind w:left="709" w:hanging="283"/>
        <w:jc w:val="both"/>
        <w:rPr>
          <w:lang w:val="cs-CZ"/>
        </w:rPr>
      </w:pPr>
      <w:r w:rsidRPr="006A1D86">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6A1D86">
        <w:rPr>
          <w:lang w:val="cs-CZ"/>
        </w:rPr>
        <w:t>štěpkování</w:t>
      </w:r>
      <w:proofErr w:type="spellEnd"/>
      <w:r w:rsidRPr="006A1D86">
        <w:rPr>
          <w:lang w:val="cs-CZ"/>
        </w:rPr>
        <w:t xml:space="preserve"> větví bude zlikvidována zhotovitelem, hmota vzniklá frézováním pařezů bude rovněž zlikvidována zhotovitelem. Dřevní hmota je majetkem vlastníka pozemku.</w:t>
      </w:r>
    </w:p>
    <w:p w:rsidR="000052B6" w:rsidRPr="006A1D86" w:rsidRDefault="000052B6" w:rsidP="000052B6">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B7051" w:rsidRDefault="000B7051" w:rsidP="000052B6">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847FB" w:rsidRPr="008F7358" w:rsidRDefault="000847FB" w:rsidP="00C94C3F">
      <w:pPr>
        <w:spacing w:afterLines="60" w:after="144"/>
        <w:ind w:firstLine="0"/>
        <w:jc w:val="both"/>
        <w:rPr>
          <w:lang w:val="cs-CZ"/>
        </w:rPr>
      </w:pPr>
      <w:bookmarkStart w:id="0" w:name="_GoBack"/>
      <w:bookmarkEnd w:id="0"/>
    </w:p>
    <w:p w:rsidR="000B7051" w:rsidRPr="008F7358" w:rsidRDefault="000B7051" w:rsidP="000B7051">
      <w:pPr>
        <w:pStyle w:val="Nadpis1"/>
        <w:spacing w:before="240"/>
        <w:ind w:left="4253" w:hanging="3827"/>
        <w:jc w:val="center"/>
        <w:rPr>
          <w:b w:val="0"/>
        </w:rPr>
      </w:pPr>
      <w:r w:rsidRPr="008F7358">
        <w:rPr>
          <w:sz w:val="22"/>
          <w:szCs w:val="22"/>
        </w:rPr>
        <w:lastRenderedPageBreak/>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2D7B03" w:rsidRPr="002D7B03" w:rsidRDefault="000B7051" w:rsidP="002D7B03">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E14520" w:rsidRPr="00E14520"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 xml:space="preserve">Příloha č. 1: </w:t>
      </w:r>
      <w:r w:rsidRPr="00E14520">
        <w:rPr>
          <w:rFonts w:asciiTheme="majorHAnsi" w:hAnsiTheme="majorHAnsi" w:cs="Arial"/>
          <w:i/>
          <w:szCs w:val="22"/>
        </w:rPr>
        <w:tab/>
        <w:t>Položkový rozpočet díla</w:t>
      </w:r>
    </w:p>
    <w:p w:rsidR="00E14520" w:rsidRPr="00E14520"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 xml:space="preserve">Příloha č. 2:  Časový harmonogram realizace díla </w:t>
      </w:r>
    </w:p>
    <w:p w:rsidR="00E14520" w:rsidRPr="00E14520"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Příloha č. 3:  Seznam poddodavatelů</w:t>
      </w:r>
    </w:p>
    <w:p w:rsidR="006342FC" w:rsidRPr="008F7358"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Příloha č. 4:  Pojistná smlouva na pojištění odpovědnosti vítězného uchazeče</w:t>
      </w:r>
    </w:p>
    <w:p w:rsidR="000052B6" w:rsidRDefault="000052B6" w:rsidP="000052B6">
      <w:pPr>
        <w:ind w:left="709" w:firstLine="0"/>
        <w:jc w:val="both"/>
        <w:rPr>
          <w:rFonts w:asciiTheme="majorHAnsi" w:hAnsiTheme="majorHAnsi" w:cs="Arial"/>
          <w:b/>
          <w:i/>
          <w:color w:val="0000FF"/>
          <w:u w:val="single"/>
          <w:lang w:val="cs-CZ"/>
        </w:rPr>
      </w:pPr>
    </w:p>
    <w:p w:rsidR="000052B6" w:rsidRDefault="000847FB" w:rsidP="000052B6">
      <w:pPr>
        <w:ind w:left="708" w:firstLine="0"/>
        <w:contextualSpacing/>
        <w:jc w:val="both"/>
        <w:rPr>
          <w:rFonts w:asciiTheme="majorHAnsi" w:hAnsiTheme="majorHAnsi" w:cs="Arial"/>
          <w:b/>
          <w:i/>
          <w:color w:val="0000FF"/>
          <w:u w:val="single"/>
          <w:lang w:val="cs-CZ"/>
        </w:rPr>
      </w:pPr>
      <w:r w:rsidRPr="000847FB">
        <w:rPr>
          <w:rFonts w:asciiTheme="majorHAnsi" w:hAnsiTheme="majorHAnsi" w:cs="Arial"/>
          <w:b/>
          <w:i/>
          <w:color w:val="0000FF"/>
          <w:u w:val="single"/>
          <w:lang w:val="cs-CZ"/>
        </w:rPr>
        <w:t>Účastníci nebudou jednotlivé přílohy č. 1 a č. 3 smlouvy přikládat do nabídky jako nedílné součásti smlouvy (návrh smlouvy bude předložen bez příloh). Přílohy č. 1 a č. 3 této smlouvy účastníci  předkládají samostatně v jiné části nabídky. Přílohy č. 2 a č. 4 nejsou součástí nabídky.</w:t>
      </w:r>
    </w:p>
    <w:p w:rsidR="000847FB" w:rsidRDefault="000847FB" w:rsidP="000052B6">
      <w:pPr>
        <w:ind w:left="708" w:firstLine="0"/>
        <w:contextualSpacing/>
        <w:jc w:val="both"/>
        <w:rPr>
          <w:rFonts w:asciiTheme="majorHAnsi" w:hAnsiTheme="majorHAnsi" w:cs="Arial"/>
          <w:b/>
          <w:i/>
          <w:color w:val="0000FF"/>
          <w:u w:val="single"/>
          <w:lang w:val="cs-CZ"/>
        </w:rPr>
      </w:pPr>
    </w:p>
    <w:p w:rsidR="000052B6" w:rsidRPr="008F7358" w:rsidRDefault="000052B6" w:rsidP="000052B6">
      <w:pPr>
        <w:ind w:left="708" w:firstLine="0"/>
        <w:contextualSpacing/>
        <w:jc w:val="both"/>
        <w:rPr>
          <w:rFonts w:asciiTheme="minorHAnsi" w:hAnsiTheme="minorHAnsi"/>
          <w:highlight w:val="lightGray"/>
          <w:lang w:val="cs-CZ"/>
        </w:rPr>
      </w:pPr>
    </w:p>
    <w:p w:rsidR="008F7358" w:rsidRPr="00C37C28" w:rsidRDefault="000847FB"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Pr>
          <w:rFonts w:asciiTheme="minorHAnsi" w:hAnsiTheme="minorHAnsi"/>
          <w:b/>
          <w:lang w:val="cs-CZ"/>
        </w:rPr>
        <w:t xml:space="preserve">             za objednatele</w:t>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sidR="008F7358"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0B7051" w:rsidP="008F7358">
      <w:pPr>
        <w:ind w:left="851" w:hanging="143"/>
        <w:contextualSpacing/>
        <w:jc w:val="both"/>
        <w:rPr>
          <w:rFonts w:asciiTheme="minorHAnsi" w:hAnsiTheme="minorHAnsi"/>
          <w:lang w:val="cs-CZ"/>
        </w:rPr>
      </w:pPr>
      <w:r w:rsidRPr="008F7358">
        <w:rPr>
          <w:rFonts w:asciiTheme="minorHAnsi" w:hAnsiTheme="minorHAnsi"/>
          <w:lang w:val="cs-CZ"/>
        </w:rPr>
        <w:t>V</w:t>
      </w:r>
      <w:r w:rsidR="00525F1C">
        <w:rPr>
          <w:rFonts w:asciiTheme="minorHAnsi" w:hAnsiTheme="minorHAnsi"/>
          <w:lang w:val="cs-CZ"/>
        </w:rPr>
        <w:t> </w:t>
      </w:r>
      <w:r w:rsidR="000847FB" w:rsidRPr="000847FB">
        <w:rPr>
          <w:rFonts w:asciiTheme="minorHAnsi" w:hAnsiTheme="minorHAnsi"/>
          <w:lang w:val="cs-CZ"/>
        </w:rPr>
        <w:t xml:space="preserve">Broumově </w:t>
      </w:r>
      <w:r w:rsidR="00525F1C">
        <w:rPr>
          <w:rFonts w:asciiTheme="minorHAnsi" w:hAnsiTheme="minorHAnsi"/>
          <w:lang w:val="cs-CZ"/>
        </w:rPr>
        <w:t xml:space="preserve">dne………………….     </w:t>
      </w:r>
      <w:r w:rsidR="00525F1C">
        <w:rPr>
          <w:rFonts w:asciiTheme="minorHAnsi" w:hAnsiTheme="minorHAnsi"/>
          <w:lang w:val="cs-CZ"/>
        </w:rPr>
        <w:tab/>
      </w:r>
      <w:r w:rsidR="00525F1C">
        <w:rPr>
          <w:rFonts w:asciiTheme="minorHAnsi" w:hAnsiTheme="minorHAnsi"/>
          <w:lang w:val="cs-CZ"/>
        </w:rPr>
        <w:tab/>
      </w:r>
      <w:r w:rsidRPr="008F7358">
        <w:rPr>
          <w:rFonts w:asciiTheme="minorHAnsi" w:hAnsiTheme="minorHAnsi"/>
          <w:lang w:val="cs-CZ"/>
        </w:rPr>
        <w:t>V……………………………..dne………………….</w:t>
      </w:r>
    </w:p>
    <w:p w:rsidR="000B7051" w:rsidRDefault="000B7051" w:rsidP="000B7051">
      <w:pPr>
        <w:ind w:left="851" w:hanging="425"/>
        <w:contextualSpacing/>
        <w:jc w:val="both"/>
        <w:rPr>
          <w:rFonts w:asciiTheme="minorHAnsi" w:hAnsiTheme="minorHAnsi"/>
          <w:lang w:val="cs-CZ"/>
        </w:rPr>
      </w:pPr>
    </w:p>
    <w:p w:rsidR="000B7051" w:rsidRDefault="000B7051" w:rsidP="000B7051">
      <w:pPr>
        <w:ind w:firstLine="0"/>
        <w:contextualSpacing/>
        <w:jc w:val="both"/>
        <w:rPr>
          <w:rFonts w:asciiTheme="minorHAnsi" w:hAnsiTheme="minorHAnsi"/>
          <w:lang w:val="cs-CZ"/>
        </w:rPr>
      </w:pPr>
    </w:p>
    <w:p w:rsidR="001949B8" w:rsidRDefault="001949B8" w:rsidP="000B7051">
      <w:pPr>
        <w:ind w:firstLine="0"/>
        <w:contextualSpacing/>
        <w:jc w:val="both"/>
        <w:rPr>
          <w:rFonts w:asciiTheme="minorHAnsi" w:hAnsiTheme="minorHAnsi"/>
          <w:lang w:val="cs-CZ"/>
        </w:rPr>
      </w:pPr>
    </w:p>
    <w:p w:rsidR="000847FB" w:rsidRPr="008F7358" w:rsidRDefault="000847FB" w:rsidP="000B7051">
      <w:pPr>
        <w:ind w:firstLine="0"/>
        <w:contextualSpacing/>
        <w:jc w:val="both"/>
        <w:rPr>
          <w:rFonts w:asciiTheme="minorHAnsi" w:hAnsiTheme="minorHAnsi"/>
          <w:lang w:val="cs-CZ"/>
        </w:rPr>
      </w:pPr>
    </w:p>
    <w:p w:rsidR="000B7051" w:rsidRPr="008F7358" w:rsidRDefault="000B7051" w:rsidP="000B7051">
      <w:pPr>
        <w:ind w:firstLine="0"/>
        <w:contextualSpacing/>
        <w:jc w:val="both"/>
        <w:rPr>
          <w:rFonts w:asciiTheme="minorHAnsi" w:hAnsiTheme="minorHAnsi"/>
          <w:lang w:val="cs-CZ"/>
        </w:rPr>
      </w:pPr>
    </w:p>
    <w:p w:rsidR="000B7051" w:rsidRPr="008F7358" w:rsidRDefault="000B7051" w:rsidP="008F7358">
      <w:pPr>
        <w:ind w:left="851" w:hanging="143"/>
        <w:contextualSpacing/>
        <w:jc w:val="both"/>
        <w:rPr>
          <w:rFonts w:asciiTheme="minorHAnsi" w:hAnsiTheme="minorHAnsi"/>
          <w:lang w:val="cs-CZ"/>
        </w:rPr>
      </w:pPr>
      <w:r w:rsidRPr="008F7358">
        <w:rPr>
          <w:rFonts w:asciiTheme="minorHAnsi" w:hAnsiTheme="minorHAnsi"/>
          <w:lang w:val="cs-CZ"/>
        </w:rPr>
        <w:t>………………………………</w:t>
      </w:r>
      <w:r w:rsidR="00945A81">
        <w:rPr>
          <w:rFonts w:asciiTheme="minorHAnsi" w:hAnsiTheme="minorHAnsi"/>
          <w:lang w:val="cs-CZ"/>
        </w:rPr>
        <w:t xml:space="preserve">……………………   </w:t>
      </w:r>
      <w:r w:rsidR="00945A81">
        <w:rPr>
          <w:rFonts w:asciiTheme="minorHAnsi" w:hAnsiTheme="minorHAnsi"/>
          <w:lang w:val="cs-CZ"/>
        </w:rPr>
        <w:tab/>
      </w:r>
      <w:r w:rsidR="00945A81">
        <w:rPr>
          <w:rFonts w:asciiTheme="minorHAnsi" w:hAnsiTheme="minorHAnsi"/>
          <w:lang w:val="cs-CZ"/>
        </w:rPr>
        <w:tab/>
      </w:r>
      <w:r w:rsidRPr="008F7358">
        <w:rPr>
          <w:rFonts w:asciiTheme="minorHAnsi" w:hAnsiTheme="minorHAnsi"/>
          <w:lang w:val="cs-CZ"/>
        </w:rPr>
        <w:t>…………………………………………………………</w:t>
      </w:r>
    </w:p>
    <w:p w:rsidR="00561802" w:rsidRPr="001949B8" w:rsidRDefault="000847FB" w:rsidP="00561802">
      <w:pPr>
        <w:autoSpaceDE w:val="0"/>
        <w:autoSpaceDN w:val="0"/>
        <w:adjustRightInd w:val="0"/>
        <w:rPr>
          <w:rFonts w:cs="Arial"/>
          <w:b/>
          <w:lang w:val="cs-CZ"/>
        </w:rPr>
      </w:pPr>
      <w:r w:rsidRPr="000847FB">
        <w:rPr>
          <w:rFonts w:asciiTheme="minorHAnsi" w:hAnsiTheme="minorHAnsi" w:cs="Arial"/>
          <w:lang w:val="cs-CZ"/>
        </w:rPr>
        <w:t>Daniel PANCNER</w:t>
      </w:r>
      <w:r w:rsidR="00E80FE3" w:rsidRPr="001949B8">
        <w:rPr>
          <w:rFonts w:cs="Arial"/>
          <w:b/>
          <w:lang w:val="cs-CZ"/>
        </w:rPr>
        <w:tab/>
      </w:r>
      <w:r w:rsidR="00BD70B1">
        <w:rPr>
          <w:rFonts w:asciiTheme="majorHAnsi" w:hAnsiTheme="majorHAnsi" w:cs="Arial"/>
          <w:b/>
          <w:i/>
          <w:iCs/>
          <w:color w:val="0000FF"/>
          <w:lang w:val="cs-CZ"/>
        </w:rPr>
        <w:t xml:space="preserve"> </w:t>
      </w:r>
      <w:r w:rsidR="00BD70B1">
        <w:rPr>
          <w:rFonts w:asciiTheme="majorHAnsi" w:hAnsiTheme="majorHAnsi" w:cs="Arial"/>
          <w:b/>
          <w:i/>
          <w:iCs/>
          <w:color w:val="0000FF"/>
          <w:lang w:val="cs-CZ"/>
        </w:rPr>
        <w:tab/>
      </w:r>
      <w:r w:rsidR="00BD70B1">
        <w:rPr>
          <w:rFonts w:asciiTheme="majorHAnsi" w:hAnsiTheme="majorHAnsi" w:cs="Arial"/>
          <w:b/>
          <w:i/>
          <w:iCs/>
          <w:color w:val="0000FF"/>
          <w:lang w:val="cs-CZ"/>
        </w:rPr>
        <w:tab/>
      </w:r>
      <w:r w:rsidR="00BD70B1">
        <w:rPr>
          <w:rFonts w:asciiTheme="majorHAnsi" w:hAnsiTheme="majorHAnsi" w:cs="Arial"/>
          <w:b/>
          <w:i/>
          <w:iCs/>
          <w:color w:val="0000FF"/>
          <w:lang w:val="cs-CZ"/>
        </w:rPr>
        <w:tab/>
      </w:r>
      <w:r>
        <w:rPr>
          <w:rFonts w:asciiTheme="majorHAnsi" w:hAnsiTheme="majorHAnsi" w:cs="Arial"/>
          <w:b/>
          <w:i/>
          <w:iCs/>
          <w:color w:val="0000FF"/>
          <w:lang w:val="cs-CZ"/>
        </w:rPr>
        <w:tab/>
      </w:r>
      <w:r w:rsidR="00561802" w:rsidRPr="0003189E">
        <w:rPr>
          <w:rFonts w:asciiTheme="majorHAnsi" w:hAnsiTheme="majorHAnsi" w:cs="Arial"/>
          <w:i/>
          <w:iCs/>
          <w:color w:val="0000FF"/>
          <w:lang w:val="cs-CZ"/>
        </w:rPr>
        <w:t>(</w:t>
      </w:r>
      <w:r w:rsidR="00945A81" w:rsidRPr="0003189E">
        <w:rPr>
          <w:rFonts w:asciiTheme="majorHAnsi" w:hAnsiTheme="majorHAnsi" w:cs="Arial"/>
          <w:i/>
          <w:iCs/>
          <w:color w:val="0000FF"/>
          <w:lang w:val="cs-CZ"/>
        </w:rPr>
        <w:t xml:space="preserve">účastník </w:t>
      </w:r>
      <w:r w:rsidR="00561802" w:rsidRPr="0003189E">
        <w:rPr>
          <w:rFonts w:asciiTheme="majorHAnsi" w:hAnsiTheme="majorHAnsi" w:cs="Arial"/>
          <w:i/>
          <w:iCs/>
          <w:color w:val="0000FF"/>
          <w:lang w:val="cs-CZ"/>
        </w:rPr>
        <w:t>doplní</w:t>
      </w:r>
      <w:r w:rsidR="00561802" w:rsidRPr="0003189E">
        <w:rPr>
          <w:rStyle w:val="Siln"/>
          <w:bCs w:val="0"/>
          <w:lang w:val="cs-CZ"/>
        </w:rPr>
        <w:t xml:space="preserve"> </w:t>
      </w:r>
      <w:r w:rsidR="00945A81" w:rsidRPr="0003189E">
        <w:rPr>
          <w:rFonts w:asciiTheme="majorHAnsi" w:hAnsiTheme="majorHAnsi" w:cs="Arial"/>
          <w:i/>
          <w:iCs/>
          <w:color w:val="0000FF"/>
          <w:lang w:val="cs-CZ"/>
        </w:rPr>
        <w:t>údaje</w:t>
      </w:r>
      <w:r w:rsidR="00561802" w:rsidRPr="0003189E">
        <w:rPr>
          <w:rFonts w:asciiTheme="majorHAnsi" w:hAnsiTheme="majorHAnsi" w:cs="Arial"/>
          <w:i/>
          <w:iCs/>
          <w:color w:val="0000FF"/>
          <w:lang w:val="cs-CZ"/>
        </w:rPr>
        <w:t>)</w:t>
      </w:r>
    </w:p>
    <w:p w:rsidR="008F7358" w:rsidRPr="00E80FE3" w:rsidRDefault="000847FB" w:rsidP="00561802">
      <w:pPr>
        <w:autoSpaceDE w:val="0"/>
        <w:autoSpaceDN w:val="0"/>
        <w:adjustRightInd w:val="0"/>
        <w:rPr>
          <w:rFonts w:asciiTheme="minorHAnsi" w:hAnsiTheme="minorHAnsi" w:cs="Arial"/>
          <w:lang w:val="cs-CZ"/>
        </w:rPr>
      </w:pPr>
      <w:r w:rsidRPr="000847FB">
        <w:rPr>
          <w:rFonts w:asciiTheme="minorHAnsi" w:hAnsiTheme="minorHAnsi" w:cs="Arial"/>
          <w:lang w:val="cs-CZ"/>
        </w:rPr>
        <w:t xml:space="preserve">člen výboru        </w:t>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p>
    <w:p w:rsidR="00181577" w:rsidRPr="008F7358" w:rsidRDefault="004723EE"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sidRPr="008F7358">
        <w:rPr>
          <w:rFonts w:asciiTheme="minorHAnsi" w:hAnsiTheme="minorHAnsi"/>
          <w:lang w:val="cs-CZ"/>
        </w:rPr>
        <w:t xml:space="preserve">             </w:t>
      </w:r>
      <w:r w:rsidR="00561802" w:rsidRPr="008F7358">
        <w:rPr>
          <w:rFonts w:asciiTheme="minorHAnsi" w:hAnsiTheme="minorHAnsi"/>
          <w:lang w:val="cs-CZ"/>
        </w:rPr>
        <w:t xml:space="preserve">   </w:t>
      </w:r>
    </w:p>
    <w:sectPr w:rsidR="00181577" w:rsidRPr="008F7358" w:rsidSect="008D20C6">
      <w:footerReference w:type="default" r:id="rId11"/>
      <w:headerReference w:type="first" r:id="rId12"/>
      <w:pgSz w:w="11906" w:h="16838"/>
      <w:pgMar w:top="1134" w:right="1417" w:bottom="1134" w:left="1134" w:header="426" w:footer="460"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650" w:rsidRDefault="00AE5650" w:rsidP="00DF3FCF">
      <w:r>
        <w:separator/>
      </w:r>
    </w:p>
  </w:endnote>
  <w:endnote w:type="continuationSeparator" w:id="0">
    <w:p w:rsidR="00AE5650" w:rsidRDefault="00AE5650"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55686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805E54">
          <w:rPr>
            <w:noProof/>
          </w:rPr>
          <w:t>- 15 -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650" w:rsidRDefault="00AE5650" w:rsidP="00DF3FCF">
      <w:r>
        <w:separator/>
      </w:r>
    </w:p>
  </w:footnote>
  <w:footnote w:type="continuationSeparator" w:id="0">
    <w:p w:rsidR="00AE5650" w:rsidRDefault="00AE5650" w:rsidP="00DF3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0C6" w:rsidRDefault="008D20C6">
    <w:pPr>
      <w:pStyle w:val="Zhlav"/>
    </w:pPr>
    <w:r>
      <w:rPr>
        <w:noProof/>
        <w:lang w:val="cs-CZ" w:eastAsia="cs-CZ" w:bidi="ar-SA"/>
      </w:rPr>
      <w:drawing>
        <wp:anchor distT="0" distB="0" distL="114300" distR="114300" simplePos="0" relativeHeight="251658240" behindDoc="0" locked="0" layoutInCell="1" allowOverlap="1">
          <wp:simplePos x="0" y="0"/>
          <wp:positionH relativeFrom="margin">
            <wp:align>center</wp:align>
          </wp:positionH>
          <wp:positionV relativeFrom="margin">
            <wp:posOffset>-209550</wp:posOffset>
          </wp:positionV>
          <wp:extent cx="3987165" cy="402590"/>
          <wp:effectExtent l="0" t="0" r="0" b="0"/>
          <wp:wrapSquare wrapText="bothSides"/>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7165" cy="40259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095727"/>
    <w:multiLevelType w:val="hybridMultilevel"/>
    <w:tmpl w:val="94E477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55F3500"/>
    <w:multiLevelType w:val="hybridMultilevel"/>
    <w:tmpl w:val="94169760"/>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4897"/>
        </w:tabs>
        <w:ind w:left="4897"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AE87BCF"/>
    <w:multiLevelType w:val="hybridMultilevel"/>
    <w:tmpl w:val="A260CE8E"/>
    <w:lvl w:ilvl="0" w:tplc="51E04FBE">
      <w:start w:val="1"/>
      <w:numFmt w:val="decimal"/>
      <w:lvlText w:val="%1."/>
      <w:lvlJc w:val="left"/>
      <w:pPr>
        <w:tabs>
          <w:tab w:val="num" w:pos="786"/>
        </w:tabs>
        <w:ind w:left="786" w:hanging="360"/>
      </w:pPr>
      <w:rPr>
        <w:rFonts w:hint="default"/>
      </w:rPr>
    </w:lvl>
    <w:lvl w:ilvl="1" w:tplc="FFFFFFFF">
      <w:start w:val="1"/>
      <w:numFmt w:val="lowerLetter"/>
      <w:lvlText w:val="%2."/>
      <w:lvlJc w:val="left"/>
      <w:pPr>
        <w:tabs>
          <w:tab w:val="num" w:pos="1686"/>
        </w:tabs>
        <w:ind w:left="168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29"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3"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7"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64665A6"/>
    <w:multiLevelType w:val="hybridMultilevel"/>
    <w:tmpl w:val="CD0A88E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0"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1"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4"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5"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3"/>
  </w:num>
  <w:num w:numId="2">
    <w:abstractNumId w:val="18"/>
  </w:num>
  <w:num w:numId="3">
    <w:abstractNumId w:val="36"/>
  </w:num>
  <w:num w:numId="4">
    <w:abstractNumId w:val="2"/>
  </w:num>
  <w:num w:numId="5">
    <w:abstractNumId w:val="19"/>
  </w:num>
  <w:num w:numId="6">
    <w:abstractNumId w:val="16"/>
  </w:num>
  <w:num w:numId="7">
    <w:abstractNumId w:val="12"/>
  </w:num>
  <w:num w:numId="8">
    <w:abstractNumId w:val="6"/>
  </w:num>
  <w:num w:numId="9">
    <w:abstractNumId w:val="30"/>
  </w:num>
  <w:num w:numId="10">
    <w:abstractNumId w:val="3"/>
  </w:num>
  <w:num w:numId="11">
    <w:abstractNumId w:val="45"/>
  </w:num>
  <w:num w:numId="12">
    <w:abstractNumId w:val="33"/>
  </w:num>
  <w:num w:numId="13">
    <w:abstractNumId w:val="42"/>
  </w:num>
  <w:num w:numId="14">
    <w:abstractNumId w:val="10"/>
  </w:num>
  <w:num w:numId="15">
    <w:abstractNumId w:val="38"/>
  </w:num>
  <w:num w:numId="16">
    <w:abstractNumId w:val="9"/>
  </w:num>
  <w:num w:numId="17">
    <w:abstractNumId w:val="25"/>
  </w:num>
  <w:num w:numId="18">
    <w:abstractNumId w:val="15"/>
  </w:num>
  <w:num w:numId="19">
    <w:abstractNumId w:val="35"/>
  </w:num>
  <w:num w:numId="20">
    <w:abstractNumId w:val="31"/>
  </w:num>
  <w:num w:numId="21">
    <w:abstractNumId w:val="29"/>
  </w:num>
  <w:num w:numId="22">
    <w:abstractNumId w:val="7"/>
  </w:num>
  <w:num w:numId="23">
    <w:abstractNumId w:val="23"/>
  </w:num>
  <w:num w:numId="24">
    <w:abstractNumId w:val="44"/>
  </w:num>
  <w:num w:numId="25">
    <w:abstractNumId w:val="0"/>
    <w:lvlOverride w:ilvl="0">
      <w:startOverride w:val="1"/>
    </w:lvlOverride>
  </w:num>
  <w:num w:numId="26">
    <w:abstractNumId w:val="13"/>
  </w:num>
  <w:num w:numId="27">
    <w:abstractNumId w:val="21"/>
  </w:num>
  <w:num w:numId="28">
    <w:abstractNumId w:val="8"/>
  </w:num>
  <w:num w:numId="29">
    <w:abstractNumId w:val="46"/>
  </w:num>
  <w:num w:numId="30">
    <w:abstractNumId w:val="32"/>
  </w:num>
  <w:num w:numId="31">
    <w:abstractNumId w:val="17"/>
  </w:num>
  <w:num w:numId="32">
    <w:abstractNumId w:val="22"/>
  </w:num>
  <w:num w:numId="33">
    <w:abstractNumId w:val="27"/>
  </w:num>
  <w:num w:numId="34">
    <w:abstractNumId w:val="5"/>
  </w:num>
  <w:num w:numId="35">
    <w:abstractNumId w:val="24"/>
  </w:num>
  <w:num w:numId="36">
    <w:abstractNumId w:val="26"/>
  </w:num>
  <w:num w:numId="37">
    <w:abstractNumId w:val="20"/>
  </w:num>
  <w:num w:numId="38">
    <w:abstractNumId w:val="37"/>
  </w:num>
  <w:num w:numId="39">
    <w:abstractNumId w:val="40"/>
  </w:num>
  <w:num w:numId="40">
    <w:abstractNumId w:val="41"/>
  </w:num>
  <w:num w:numId="41">
    <w:abstractNumId w:val="34"/>
  </w:num>
  <w:num w:numId="42">
    <w:abstractNumId w:val="11"/>
  </w:num>
  <w:num w:numId="43">
    <w:abstractNumId w:val="14"/>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4"/>
  </w:num>
  <w:num w:numId="47">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327681">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52B6"/>
    <w:rsid w:val="00011DBC"/>
    <w:rsid w:val="000142C2"/>
    <w:rsid w:val="0002504B"/>
    <w:rsid w:val="000255A2"/>
    <w:rsid w:val="00026D8C"/>
    <w:rsid w:val="0003189E"/>
    <w:rsid w:val="00031A69"/>
    <w:rsid w:val="00044155"/>
    <w:rsid w:val="00045325"/>
    <w:rsid w:val="00045EF2"/>
    <w:rsid w:val="0004771F"/>
    <w:rsid w:val="00050B2D"/>
    <w:rsid w:val="000575AE"/>
    <w:rsid w:val="000576E4"/>
    <w:rsid w:val="00061A6A"/>
    <w:rsid w:val="000662CF"/>
    <w:rsid w:val="00070BDB"/>
    <w:rsid w:val="00071255"/>
    <w:rsid w:val="0007396B"/>
    <w:rsid w:val="00077BEF"/>
    <w:rsid w:val="000847FB"/>
    <w:rsid w:val="00085A90"/>
    <w:rsid w:val="000866E3"/>
    <w:rsid w:val="00090638"/>
    <w:rsid w:val="00095328"/>
    <w:rsid w:val="000A0ED6"/>
    <w:rsid w:val="000A1FFA"/>
    <w:rsid w:val="000A6B30"/>
    <w:rsid w:val="000B7051"/>
    <w:rsid w:val="000B75F7"/>
    <w:rsid w:val="000D02BE"/>
    <w:rsid w:val="000E2D2D"/>
    <w:rsid w:val="000E68FF"/>
    <w:rsid w:val="000E7C37"/>
    <w:rsid w:val="000F079A"/>
    <w:rsid w:val="000F0FC0"/>
    <w:rsid w:val="001046B0"/>
    <w:rsid w:val="0011104B"/>
    <w:rsid w:val="00112F69"/>
    <w:rsid w:val="00121A54"/>
    <w:rsid w:val="00122C77"/>
    <w:rsid w:val="00123ACD"/>
    <w:rsid w:val="0012515A"/>
    <w:rsid w:val="00127586"/>
    <w:rsid w:val="001343B4"/>
    <w:rsid w:val="001434A6"/>
    <w:rsid w:val="00163683"/>
    <w:rsid w:val="00165013"/>
    <w:rsid w:val="001715E1"/>
    <w:rsid w:val="00173E7A"/>
    <w:rsid w:val="00174B16"/>
    <w:rsid w:val="00177D2A"/>
    <w:rsid w:val="00181577"/>
    <w:rsid w:val="00192377"/>
    <w:rsid w:val="001946FA"/>
    <w:rsid w:val="001949B8"/>
    <w:rsid w:val="001A011D"/>
    <w:rsid w:val="001A5996"/>
    <w:rsid w:val="001B12D6"/>
    <w:rsid w:val="001B3233"/>
    <w:rsid w:val="001B4AD0"/>
    <w:rsid w:val="001D02F7"/>
    <w:rsid w:val="001D65DD"/>
    <w:rsid w:val="001E7BD7"/>
    <w:rsid w:val="001F00A1"/>
    <w:rsid w:val="001F09F7"/>
    <w:rsid w:val="001F1985"/>
    <w:rsid w:val="0020358B"/>
    <w:rsid w:val="00206B35"/>
    <w:rsid w:val="00215A51"/>
    <w:rsid w:val="00223CC5"/>
    <w:rsid w:val="00225A11"/>
    <w:rsid w:val="00234E26"/>
    <w:rsid w:val="00235A5E"/>
    <w:rsid w:val="00240DAE"/>
    <w:rsid w:val="0024214C"/>
    <w:rsid w:val="0024232C"/>
    <w:rsid w:val="0024243F"/>
    <w:rsid w:val="00250355"/>
    <w:rsid w:val="002553B1"/>
    <w:rsid w:val="002566C7"/>
    <w:rsid w:val="00265400"/>
    <w:rsid w:val="00270F20"/>
    <w:rsid w:val="002723DF"/>
    <w:rsid w:val="00280AD9"/>
    <w:rsid w:val="002833E6"/>
    <w:rsid w:val="00285F14"/>
    <w:rsid w:val="002917E1"/>
    <w:rsid w:val="00293B4C"/>
    <w:rsid w:val="00296C68"/>
    <w:rsid w:val="002A26BF"/>
    <w:rsid w:val="002A28B4"/>
    <w:rsid w:val="002A4ABE"/>
    <w:rsid w:val="002A78CD"/>
    <w:rsid w:val="002B3742"/>
    <w:rsid w:val="002C13A6"/>
    <w:rsid w:val="002C3AA6"/>
    <w:rsid w:val="002C4F97"/>
    <w:rsid w:val="002C7E7F"/>
    <w:rsid w:val="002D2591"/>
    <w:rsid w:val="002D47D7"/>
    <w:rsid w:val="002D7B03"/>
    <w:rsid w:val="002E1D45"/>
    <w:rsid w:val="002E400B"/>
    <w:rsid w:val="002E6EE0"/>
    <w:rsid w:val="002E7910"/>
    <w:rsid w:val="002F0CD8"/>
    <w:rsid w:val="002F2F9F"/>
    <w:rsid w:val="002F6B4C"/>
    <w:rsid w:val="0030480F"/>
    <w:rsid w:val="00306955"/>
    <w:rsid w:val="00312B80"/>
    <w:rsid w:val="00316300"/>
    <w:rsid w:val="00327A46"/>
    <w:rsid w:val="00333CA0"/>
    <w:rsid w:val="0033451A"/>
    <w:rsid w:val="00340F31"/>
    <w:rsid w:val="00342F22"/>
    <w:rsid w:val="00365A16"/>
    <w:rsid w:val="003674E1"/>
    <w:rsid w:val="003714E9"/>
    <w:rsid w:val="003756FB"/>
    <w:rsid w:val="00376826"/>
    <w:rsid w:val="00385F2B"/>
    <w:rsid w:val="00392F4B"/>
    <w:rsid w:val="003944E8"/>
    <w:rsid w:val="003A5B62"/>
    <w:rsid w:val="003A6D13"/>
    <w:rsid w:val="003B612C"/>
    <w:rsid w:val="003C1FBD"/>
    <w:rsid w:val="003C38FD"/>
    <w:rsid w:val="003C6E5B"/>
    <w:rsid w:val="003C7B96"/>
    <w:rsid w:val="003D3D82"/>
    <w:rsid w:val="003F3E2F"/>
    <w:rsid w:val="003F46F1"/>
    <w:rsid w:val="004219B4"/>
    <w:rsid w:val="00422393"/>
    <w:rsid w:val="004245FB"/>
    <w:rsid w:val="00431C95"/>
    <w:rsid w:val="0043257B"/>
    <w:rsid w:val="0043623D"/>
    <w:rsid w:val="0044207C"/>
    <w:rsid w:val="00444AE6"/>
    <w:rsid w:val="00447224"/>
    <w:rsid w:val="00454F67"/>
    <w:rsid w:val="00455139"/>
    <w:rsid w:val="004576D8"/>
    <w:rsid w:val="0046512B"/>
    <w:rsid w:val="00466E2D"/>
    <w:rsid w:val="004723EE"/>
    <w:rsid w:val="00475DB0"/>
    <w:rsid w:val="0048314A"/>
    <w:rsid w:val="0048585D"/>
    <w:rsid w:val="004905D4"/>
    <w:rsid w:val="00491304"/>
    <w:rsid w:val="00497C10"/>
    <w:rsid w:val="004A005A"/>
    <w:rsid w:val="004A78FA"/>
    <w:rsid w:val="004B5B90"/>
    <w:rsid w:val="004C6707"/>
    <w:rsid w:val="004D04F9"/>
    <w:rsid w:val="004D057F"/>
    <w:rsid w:val="004E6639"/>
    <w:rsid w:val="004F1C76"/>
    <w:rsid w:val="004F3A1C"/>
    <w:rsid w:val="004F45DF"/>
    <w:rsid w:val="00505AA9"/>
    <w:rsid w:val="00510388"/>
    <w:rsid w:val="00520EEB"/>
    <w:rsid w:val="00525F1C"/>
    <w:rsid w:val="0053261C"/>
    <w:rsid w:val="005374DD"/>
    <w:rsid w:val="00541FFF"/>
    <w:rsid w:val="00544176"/>
    <w:rsid w:val="005458DA"/>
    <w:rsid w:val="00546235"/>
    <w:rsid w:val="005470E7"/>
    <w:rsid w:val="00550275"/>
    <w:rsid w:val="0056168D"/>
    <w:rsid w:val="00561802"/>
    <w:rsid w:val="00571FC1"/>
    <w:rsid w:val="00576E29"/>
    <w:rsid w:val="00580F50"/>
    <w:rsid w:val="00584933"/>
    <w:rsid w:val="00586153"/>
    <w:rsid w:val="00587BEE"/>
    <w:rsid w:val="005A0D1C"/>
    <w:rsid w:val="005A3276"/>
    <w:rsid w:val="005A40D7"/>
    <w:rsid w:val="005A42A2"/>
    <w:rsid w:val="005B207A"/>
    <w:rsid w:val="005B7319"/>
    <w:rsid w:val="005D2F11"/>
    <w:rsid w:val="005D5DF8"/>
    <w:rsid w:val="005E0DD6"/>
    <w:rsid w:val="005E35A7"/>
    <w:rsid w:val="005E3D3C"/>
    <w:rsid w:val="005E524A"/>
    <w:rsid w:val="005E67C9"/>
    <w:rsid w:val="005F37DC"/>
    <w:rsid w:val="005F5A1B"/>
    <w:rsid w:val="00613114"/>
    <w:rsid w:val="00622F32"/>
    <w:rsid w:val="00624620"/>
    <w:rsid w:val="006272D9"/>
    <w:rsid w:val="00630E5D"/>
    <w:rsid w:val="006342FC"/>
    <w:rsid w:val="00634548"/>
    <w:rsid w:val="00636592"/>
    <w:rsid w:val="006369F9"/>
    <w:rsid w:val="00637B02"/>
    <w:rsid w:val="00641389"/>
    <w:rsid w:val="00645EEC"/>
    <w:rsid w:val="00650EBA"/>
    <w:rsid w:val="00652C8D"/>
    <w:rsid w:val="00653702"/>
    <w:rsid w:val="0065675C"/>
    <w:rsid w:val="00663EF3"/>
    <w:rsid w:val="006718C9"/>
    <w:rsid w:val="00675CED"/>
    <w:rsid w:val="00680892"/>
    <w:rsid w:val="006845E9"/>
    <w:rsid w:val="006862E4"/>
    <w:rsid w:val="00687FF7"/>
    <w:rsid w:val="00690F5D"/>
    <w:rsid w:val="006910BE"/>
    <w:rsid w:val="006977D7"/>
    <w:rsid w:val="006A1D86"/>
    <w:rsid w:val="006A7B6B"/>
    <w:rsid w:val="006B52CC"/>
    <w:rsid w:val="006C096D"/>
    <w:rsid w:val="006C5DA9"/>
    <w:rsid w:val="006C7A50"/>
    <w:rsid w:val="006D2F3A"/>
    <w:rsid w:val="006D460E"/>
    <w:rsid w:val="006D6EE1"/>
    <w:rsid w:val="006E0BF7"/>
    <w:rsid w:val="006F17BE"/>
    <w:rsid w:val="006F5B53"/>
    <w:rsid w:val="00704699"/>
    <w:rsid w:val="00705D00"/>
    <w:rsid w:val="00707CD6"/>
    <w:rsid w:val="00710C60"/>
    <w:rsid w:val="00713DFC"/>
    <w:rsid w:val="00721AAC"/>
    <w:rsid w:val="00721BEA"/>
    <w:rsid w:val="00723D7B"/>
    <w:rsid w:val="0073428F"/>
    <w:rsid w:val="00735180"/>
    <w:rsid w:val="0074386E"/>
    <w:rsid w:val="007611F2"/>
    <w:rsid w:val="00763DD4"/>
    <w:rsid w:val="0077263B"/>
    <w:rsid w:val="00777BBA"/>
    <w:rsid w:val="00782953"/>
    <w:rsid w:val="0078361A"/>
    <w:rsid w:val="00785702"/>
    <w:rsid w:val="00785BDA"/>
    <w:rsid w:val="00792049"/>
    <w:rsid w:val="00796EFE"/>
    <w:rsid w:val="007A09BB"/>
    <w:rsid w:val="007A1AD0"/>
    <w:rsid w:val="007A5FF0"/>
    <w:rsid w:val="007A7D8B"/>
    <w:rsid w:val="007B06C2"/>
    <w:rsid w:val="007B34CE"/>
    <w:rsid w:val="007B4A62"/>
    <w:rsid w:val="007D4CC2"/>
    <w:rsid w:val="007E1243"/>
    <w:rsid w:val="007E1609"/>
    <w:rsid w:val="007E5579"/>
    <w:rsid w:val="007E576B"/>
    <w:rsid w:val="007E57DC"/>
    <w:rsid w:val="00803D51"/>
    <w:rsid w:val="00804793"/>
    <w:rsid w:val="00805E54"/>
    <w:rsid w:val="00810828"/>
    <w:rsid w:val="00812264"/>
    <w:rsid w:val="00821C2A"/>
    <w:rsid w:val="00823EA8"/>
    <w:rsid w:val="00823FC6"/>
    <w:rsid w:val="00824FDB"/>
    <w:rsid w:val="00825935"/>
    <w:rsid w:val="00830A4F"/>
    <w:rsid w:val="00830C4E"/>
    <w:rsid w:val="00833592"/>
    <w:rsid w:val="00834067"/>
    <w:rsid w:val="00835CFF"/>
    <w:rsid w:val="008370E4"/>
    <w:rsid w:val="00841025"/>
    <w:rsid w:val="00847831"/>
    <w:rsid w:val="00877D9C"/>
    <w:rsid w:val="00884176"/>
    <w:rsid w:val="00885A35"/>
    <w:rsid w:val="0089001D"/>
    <w:rsid w:val="00890D70"/>
    <w:rsid w:val="008A6200"/>
    <w:rsid w:val="008B1A54"/>
    <w:rsid w:val="008B1EFE"/>
    <w:rsid w:val="008B2CDF"/>
    <w:rsid w:val="008B3F87"/>
    <w:rsid w:val="008B4FE4"/>
    <w:rsid w:val="008B5974"/>
    <w:rsid w:val="008B6C98"/>
    <w:rsid w:val="008C25F8"/>
    <w:rsid w:val="008C5CEB"/>
    <w:rsid w:val="008C7B33"/>
    <w:rsid w:val="008D033E"/>
    <w:rsid w:val="008D1FA4"/>
    <w:rsid w:val="008D20C6"/>
    <w:rsid w:val="008D29EC"/>
    <w:rsid w:val="008F02CD"/>
    <w:rsid w:val="008F372B"/>
    <w:rsid w:val="008F4BB3"/>
    <w:rsid w:val="008F7358"/>
    <w:rsid w:val="0090002A"/>
    <w:rsid w:val="00902B6D"/>
    <w:rsid w:val="00903B08"/>
    <w:rsid w:val="00930B02"/>
    <w:rsid w:val="00937AC1"/>
    <w:rsid w:val="00945A81"/>
    <w:rsid w:val="00956544"/>
    <w:rsid w:val="00961AD0"/>
    <w:rsid w:val="00965702"/>
    <w:rsid w:val="009657E3"/>
    <w:rsid w:val="00972CCD"/>
    <w:rsid w:val="00973152"/>
    <w:rsid w:val="00973FB1"/>
    <w:rsid w:val="00976243"/>
    <w:rsid w:val="00980FFD"/>
    <w:rsid w:val="009811A5"/>
    <w:rsid w:val="00983E9A"/>
    <w:rsid w:val="00984F9C"/>
    <w:rsid w:val="0098797B"/>
    <w:rsid w:val="00992E87"/>
    <w:rsid w:val="009932A6"/>
    <w:rsid w:val="009B2C0F"/>
    <w:rsid w:val="009B55F9"/>
    <w:rsid w:val="009B61CA"/>
    <w:rsid w:val="009C0505"/>
    <w:rsid w:val="009C49F2"/>
    <w:rsid w:val="009C56F1"/>
    <w:rsid w:val="009E030C"/>
    <w:rsid w:val="009E1650"/>
    <w:rsid w:val="009E764D"/>
    <w:rsid w:val="009F5A87"/>
    <w:rsid w:val="009F65F3"/>
    <w:rsid w:val="009F6893"/>
    <w:rsid w:val="00A00316"/>
    <w:rsid w:val="00A04F51"/>
    <w:rsid w:val="00A15F9A"/>
    <w:rsid w:val="00A37E24"/>
    <w:rsid w:val="00A40A0D"/>
    <w:rsid w:val="00A44C5F"/>
    <w:rsid w:val="00A563EF"/>
    <w:rsid w:val="00A60671"/>
    <w:rsid w:val="00A81B1E"/>
    <w:rsid w:val="00A93AE5"/>
    <w:rsid w:val="00AA080A"/>
    <w:rsid w:val="00AA14A8"/>
    <w:rsid w:val="00AA3A37"/>
    <w:rsid w:val="00AB3300"/>
    <w:rsid w:val="00AC77DB"/>
    <w:rsid w:val="00AC7CF8"/>
    <w:rsid w:val="00AD4587"/>
    <w:rsid w:val="00AE5650"/>
    <w:rsid w:val="00AE637A"/>
    <w:rsid w:val="00AE7538"/>
    <w:rsid w:val="00AF65E1"/>
    <w:rsid w:val="00B0107C"/>
    <w:rsid w:val="00B04D7D"/>
    <w:rsid w:val="00B112B1"/>
    <w:rsid w:val="00B26DD2"/>
    <w:rsid w:val="00B33F54"/>
    <w:rsid w:val="00B34B1A"/>
    <w:rsid w:val="00B52B7E"/>
    <w:rsid w:val="00B61D63"/>
    <w:rsid w:val="00B62402"/>
    <w:rsid w:val="00B63DFB"/>
    <w:rsid w:val="00B64BA1"/>
    <w:rsid w:val="00B7143F"/>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D70B1"/>
    <w:rsid w:val="00BE0471"/>
    <w:rsid w:val="00BE7AA0"/>
    <w:rsid w:val="00BE7EC7"/>
    <w:rsid w:val="00BF2AB4"/>
    <w:rsid w:val="00BF302F"/>
    <w:rsid w:val="00BF37C2"/>
    <w:rsid w:val="00BF3DE6"/>
    <w:rsid w:val="00BF5C98"/>
    <w:rsid w:val="00C00920"/>
    <w:rsid w:val="00C10C56"/>
    <w:rsid w:val="00C13089"/>
    <w:rsid w:val="00C205B8"/>
    <w:rsid w:val="00C21448"/>
    <w:rsid w:val="00C22269"/>
    <w:rsid w:val="00C275D1"/>
    <w:rsid w:val="00C37C28"/>
    <w:rsid w:val="00C454F8"/>
    <w:rsid w:val="00C51716"/>
    <w:rsid w:val="00C651B2"/>
    <w:rsid w:val="00C65F7A"/>
    <w:rsid w:val="00C76F82"/>
    <w:rsid w:val="00C9198B"/>
    <w:rsid w:val="00C932B3"/>
    <w:rsid w:val="00C94148"/>
    <w:rsid w:val="00C94C3F"/>
    <w:rsid w:val="00C97848"/>
    <w:rsid w:val="00C978E9"/>
    <w:rsid w:val="00C97B43"/>
    <w:rsid w:val="00CA2268"/>
    <w:rsid w:val="00CB4050"/>
    <w:rsid w:val="00CB45BF"/>
    <w:rsid w:val="00CB503C"/>
    <w:rsid w:val="00CB5924"/>
    <w:rsid w:val="00CD4418"/>
    <w:rsid w:val="00CD6A64"/>
    <w:rsid w:val="00CE1B93"/>
    <w:rsid w:val="00CE7D17"/>
    <w:rsid w:val="00CF0CC3"/>
    <w:rsid w:val="00CF1554"/>
    <w:rsid w:val="00CF4EFD"/>
    <w:rsid w:val="00CF72A3"/>
    <w:rsid w:val="00CF7B09"/>
    <w:rsid w:val="00D07021"/>
    <w:rsid w:val="00D12E3F"/>
    <w:rsid w:val="00D1519C"/>
    <w:rsid w:val="00D16523"/>
    <w:rsid w:val="00D20B28"/>
    <w:rsid w:val="00D35D0F"/>
    <w:rsid w:val="00D4642C"/>
    <w:rsid w:val="00D47BD8"/>
    <w:rsid w:val="00D705D7"/>
    <w:rsid w:val="00D72D7A"/>
    <w:rsid w:val="00D815D8"/>
    <w:rsid w:val="00D86830"/>
    <w:rsid w:val="00D86AFE"/>
    <w:rsid w:val="00D92024"/>
    <w:rsid w:val="00D9511A"/>
    <w:rsid w:val="00DA0E42"/>
    <w:rsid w:val="00DA11C6"/>
    <w:rsid w:val="00DA326B"/>
    <w:rsid w:val="00DA596E"/>
    <w:rsid w:val="00DA6611"/>
    <w:rsid w:val="00DC2929"/>
    <w:rsid w:val="00DC78A2"/>
    <w:rsid w:val="00DD4F86"/>
    <w:rsid w:val="00DE398F"/>
    <w:rsid w:val="00DE4675"/>
    <w:rsid w:val="00DF3FCF"/>
    <w:rsid w:val="00DF50AA"/>
    <w:rsid w:val="00DF5EE2"/>
    <w:rsid w:val="00E066AE"/>
    <w:rsid w:val="00E13C32"/>
    <w:rsid w:val="00E14433"/>
    <w:rsid w:val="00E14520"/>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3CED"/>
    <w:rsid w:val="00E77EEF"/>
    <w:rsid w:val="00E80FE3"/>
    <w:rsid w:val="00E81D76"/>
    <w:rsid w:val="00E83188"/>
    <w:rsid w:val="00E90311"/>
    <w:rsid w:val="00E915E1"/>
    <w:rsid w:val="00E926F8"/>
    <w:rsid w:val="00EA621A"/>
    <w:rsid w:val="00ED3010"/>
    <w:rsid w:val="00ED49A2"/>
    <w:rsid w:val="00EE0376"/>
    <w:rsid w:val="00EE11EB"/>
    <w:rsid w:val="00EE1412"/>
    <w:rsid w:val="00EE6EA6"/>
    <w:rsid w:val="00EF5496"/>
    <w:rsid w:val="00EF6DA3"/>
    <w:rsid w:val="00EF7463"/>
    <w:rsid w:val="00F013AD"/>
    <w:rsid w:val="00F04C0D"/>
    <w:rsid w:val="00F050A6"/>
    <w:rsid w:val="00F058A9"/>
    <w:rsid w:val="00F20290"/>
    <w:rsid w:val="00F27BA6"/>
    <w:rsid w:val="00F31E77"/>
    <w:rsid w:val="00F33671"/>
    <w:rsid w:val="00F422B5"/>
    <w:rsid w:val="00F44DA2"/>
    <w:rsid w:val="00F57CB8"/>
    <w:rsid w:val="00F613E7"/>
    <w:rsid w:val="00F61AAD"/>
    <w:rsid w:val="00F72510"/>
    <w:rsid w:val="00F86514"/>
    <w:rsid w:val="00F93B27"/>
    <w:rsid w:val="00FA2985"/>
    <w:rsid w:val="00FA5CC3"/>
    <w:rsid w:val="00FB3E61"/>
    <w:rsid w:val="00FC52B2"/>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81">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340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309940957">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265916951">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E04F0-2AA2-47F6-A317-48A76B104AB1}">
  <ds:schemaRefs>
    <ds:schemaRef ds:uri="http://purl.org/dc/elements/1.1/"/>
    <ds:schemaRef ds:uri="http://schemas.microsoft.com/office/2006/documentManagement/types"/>
    <ds:schemaRef ds:uri="http://schemas.microsoft.com/office/infopath/2007/PartnerControls"/>
    <ds:schemaRef ds:uri="http://purl.org/dc/terms/"/>
    <ds:schemaRef ds:uri="http://www.w3.org/XML/1998/namespace"/>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19E8F56A-51C4-4D72-80A7-3C7F5EB5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7117</Words>
  <Characters>41996</Characters>
  <Application>Microsoft Office Word</Application>
  <DocSecurity>0</DocSecurity>
  <Lines>349</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5</cp:revision>
  <cp:lastPrinted>2016-08-23T08:46:00Z</cp:lastPrinted>
  <dcterms:created xsi:type="dcterms:W3CDTF">2019-08-19T05:47:00Z</dcterms:created>
  <dcterms:modified xsi:type="dcterms:W3CDTF">2019-08-19T12:19:00Z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